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2976"/>
        <w:gridCol w:w="1242"/>
      </w:tblGrid>
      <w:tr w:rsidR="00BC7FCB" w:rsidRPr="00BC7FCB" w14:paraId="76224400" w14:textId="77777777" w:rsidTr="00393C03">
        <w:tc>
          <w:tcPr>
            <w:tcW w:w="5524" w:type="dxa"/>
          </w:tcPr>
          <w:p w14:paraId="4FA8C283" w14:textId="77777777" w:rsidR="00EA7C99" w:rsidRPr="00BC7FCB" w:rsidRDefault="00EA7C99" w:rsidP="00EA7C9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ar-SA"/>
              </w:rPr>
            </w:pPr>
          </w:p>
          <w:p w14:paraId="5663C9B3" w14:textId="71B5346A" w:rsidR="00393C03" w:rsidRPr="00BC7FCB" w:rsidRDefault="00393C03" w:rsidP="00EA7C9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976" w:type="dxa"/>
          </w:tcPr>
          <w:p w14:paraId="4D3DC68C" w14:textId="77777777" w:rsidR="00EA7C99" w:rsidRPr="00BC7FCB" w:rsidRDefault="00EA7C99" w:rsidP="00EA7C9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242" w:type="dxa"/>
          </w:tcPr>
          <w:p w14:paraId="55F6BFA0" w14:textId="77777777" w:rsidR="00EA7C99" w:rsidRPr="00BC7FCB" w:rsidRDefault="00EA7C99" w:rsidP="00EA7C9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EA7C99" w:rsidRPr="00BC7FCB" w14:paraId="1722DB2E" w14:textId="77777777" w:rsidTr="00393C03">
        <w:tc>
          <w:tcPr>
            <w:tcW w:w="5524" w:type="dxa"/>
          </w:tcPr>
          <w:p w14:paraId="5A12F18E" w14:textId="1B9733B3" w:rsidR="00EA7C99" w:rsidRPr="00BC7FCB" w:rsidRDefault="00EA7C99" w:rsidP="00EA7C9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6"/>
                <w:lang w:eastAsia="ar-SA"/>
              </w:rPr>
            </w:pPr>
            <w:r w:rsidRPr="00BC7FCB">
              <w:rPr>
                <w:rFonts w:asciiTheme="minorHAnsi" w:hAnsiTheme="minorHAnsi" w:cstheme="minorHAnsi"/>
                <w:sz w:val="16"/>
                <w:lang w:eastAsia="ar-SA"/>
              </w:rPr>
              <w:t>Imię i nazwisko kandydata/ki</w:t>
            </w:r>
          </w:p>
        </w:tc>
        <w:tc>
          <w:tcPr>
            <w:tcW w:w="2976" w:type="dxa"/>
          </w:tcPr>
          <w:p w14:paraId="23C9B578" w14:textId="50514891" w:rsidR="00EA7C99" w:rsidRPr="00BC7FCB" w:rsidRDefault="00EA7C99" w:rsidP="00EA7C9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6"/>
                <w:lang w:eastAsia="ar-SA"/>
              </w:rPr>
            </w:pPr>
            <w:r w:rsidRPr="00BC7FCB">
              <w:rPr>
                <w:rFonts w:asciiTheme="minorHAnsi" w:hAnsiTheme="minorHAnsi" w:cstheme="minorHAnsi"/>
                <w:sz w:val="16"/>
                <w:lang w:eastAsia="ar-SA"/>
              </w:rPr>
              <w:t>Zawód</w:t>
            </w:r>
          </w:p>
        </w:tc>
        <w:tc>
          <w:tcPr>
            <w:tcW w:w="1242" w:type="dxa"/>
          </w:tcPr>
          <w:p w14:paraId="0C43911E" w14:textId="502DD455" w:rsidR="00EA7C99" w:rsidRPr="00BC7FCB" w:rsidRDefault="00EA7C99" w:rsidP="00EA7C9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16"/>
                <w:lang w:eastAsia="ar-SA"/>
              </w:rPr>
            </w:pPr>
            <w:r w:rsidRPr="00BC7FCB">
              <w:rPr>
                <w:rFonts w:asciiTheme="minorHAnsi" w:hAnsiTheme="minorHAnsi" w:cstheme="minorHAnsi"/>
                <w:sz w:val="16"/>
                <w:lang w:eastAsia="ar-SA"/>
              </w:rPr>
              <w:t>Klasa</w:t>
            </w:r>
          </w:p>
        </w:tc>
      </w:tr>
    </w:tbl>
    <w:p w14:paraId="60597B50" w14:textId="77777777" w:rsidR="00AE63F2" w:rsidRPr="00BC7FCB" w:rsidRDefault="00AE63F2" w:rsidP="002C24E5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lang w:eastAsia="ar-SA"/>
        </w:rPr>
      </w:pPr>
      <w:bookmarkStart w:id="0" w:name="_Hlk104115119"/>
    </w:p>
    <w:p w14:paraId="046670CB" w14:textId="2102DA42" w:rsidR="00107DB3" w:rsidRPr="00BC7FCB" w:rsidRDefault="006E4E74" w:rsidP="009A7B59">
      <w:pPr>
        <w:pStyle w:val="Nagwek1"/>
        <w:jc w:val="center"/>
        <w:rPr>
          <w:b/>
          <w:color w:val="auto"/>
        </w:rPr>
      </w:pPr>
      <w:r w:rsidRPr="00BC7FCB">
        <w:rPr>
          <w:b/>
          <w:color w:val="auto"/>
        </w:rPr>
        <w:t>Regulamin rekrutacji</w:t>
      </w:r>
      <w:r w:rsidR="006A506D" w:rsidRPr="00BC7FCB">
        <w:rPr>
          <w:b/>
          <w:color w:val="auto"/>
        </w:rPr>
        <w:t xml:space="preserve"> i </w:t>
      </w:r>
      <w:r w:rsidRPr="00BC7FCB">
        <w:rPr>
          <w:b/>
          <w:color w:val="auto"/>
        </w:rPr>
        <w:t>ucze</w:t>
      </w:r>
      <w:r w:rsidR="00125124" w:rsidRPr="00BC7FCB">
        <w:rPr>
          <w:b/>
          <w:color w:val="auto"/>
        </w:rPr>
        <w:t>stnictwa</w:t>
      </w:r>
      <w:r w:rsidR="00CB7FEE" w:rsidRPr="00BC7FCB">
        <w:rPr>
          <w:b/>
          <w:color w:val="auto"/>
        </w:rPr>
        <w:t xml:space="preserve"> w </w:t>
      </w:r>
      <w:r w:rsidR="00125124" w:rsidRPr="00BC7FCB">
        <w:rPr>
          <w:b/>
          <w:color w:val="auto"/>
        </w:rPr>
        <w:t xml:space="preserve">projekcie </w:t>
      </w:r>
      <w:r w:rsidR="00236008" w:rsidRPr="00BC7FCB">
        <w:rPr>
          <w:b/>
          <w:color w:val="auto"/>
        </w:rPr>
        <w:t>akredytacyjnym</w:t>
      </w:r>
    </w:p>
    <w:p w14:paraId="261DF9A0" w14:textId="77777777" w:rsidR="009A7B59" w:rsidRPr="00BC7FCB" w:rsidRDefault="009A7B59" w:rsidP="002C24E5">
      <w:pPr>
        <w:pStyle w:val="Bezodstpw"/>
        <w:spacing w:line="276" w:lineRule="auto"/>
        <w:jc w:val="center"/>
        <w:rPr>
          <w:rFonts w:asciiTheme="minorHAnsi" w:hAnsiTheme="minorHAnsi" w:cstheme="minorHAnsi"/>
          <w:lang w:eastAsia="ar-SA"/>
        </w:rPr>
      </w:pPr>
    </w:p>
    <w:p w14:paraId="6901BCCA" w14:textId="14858E26" w:rsidR="00236008" w:rsidRPr="00BC7FCB" w:rsidRDefault="00BC7FCB" w:rsidP="002C24E5">
      <w:pPr>
        <w:pStyle w:val="Bezodstpw"/>
        <w:spacing w:line="276" w:lineRule="auto"/>
        <w:jc w:val="center"/>
        <w:rPr>
          <w:rFonts w:asciiTheme="minorHAnsi" w:hAnsiTheme="minorHAnsi" w:cstheme="minorHAnsi"/>
          <w:lang w:eastAsia="ar-SA"/>
        </w:rPr>
      </w:pPr>
      <w:proofErr w:type="spellStart"/>
      <w:r w:rsidRPr="00BC7FCB">
        <w:rPr>
          <w:b/>
          <w:sz w:val="28"/>
          <w:lang w:val="de-DE"/>
        </w:rPr>
        <w:t>N</w:t>
      </w:r>
      <w:r w:rsidR="00D12909" w:rsidRPr="00BC7FCB">
        <w:rPr>
          <w:b/>
          <w:sz w:val="28"/>
          <w:lang w:val="de-DE"/>
        </w:rPr>
        <w:t>r</w:t>
      </w:r>
      <w:proofErr w:type="spellEnd"/>
      <w:r w:rsidR="00D12909" w:rsidRPr="00BC7FCB">
        <w:rPr>
          <w:b/>
          <w:sz w:val="28"/>
          <w:lang w:val="de-DE"/>
        </w:rPr>
        <w:t xml:space="preserve"> </w:t>
      </w:r>
      <w:r w:rsidR="00F3107A" w:rsidRPr="00BC7FCB">
        <w:rPr>
          <w:b/>
          <w:sz w:val="28"/>
        </w:rPr>
        <w:t>2024-1-PL01-KA121-VET-000199865</w:t>
      </w:r>
      <w:bookmarkStart w:id="1" w:name="_GoBack"/>
      <w:bookmarkEnd w:id="1"/>
    </w:p>
    <w:p w14:paraId="02B46F32" w14:textId="77777777" w:rsidR="006E4E74" w:rsidRPr="00BC7FCB" w:rsidRDefault="00236008" w:rsidP="002C24E5">
      <w:pPr>
        <w:pStyle w:val="Bezodstpw"/>
        <w:spacing w:line="276" w:lineRule="auto"/>
        <w:jc w:val="center"/>
        <w:rPr>
          <w:rFonts w:asciiTheme="minorHAnsi" w:hAnsiTheme="minorHAnsi" w:cstheme="minorHAnsi"/>
          <w:sz w:val="24"/>
          <w:lang w:eastAsia="ar-SA"/>
        </w:rPr>
      </w:pPr>
      <w:r w:rsidRPr="00BC7FCB">
        <w:rPr>
          <w:rFonts w:asciiTheme="minorHAnsi" w:hAnsiTheme="minorHAnsi" w:cstheme="minorHAnsi"/>
          <w:sz w:val="24"/>
          <w:lang w:eastAsia="ar-SA"/>
        </w:rPr>
        <w:t>Zespołu</w:t>
      </w:r>
      <w:r w:rsidR="00594C0E" w:rsidRPr="00BC7FCB">
        <w:rPr>
          <w:rFonts w:asciiTheme="minorHAnsi" w:hAnsiTheme="minorHAnsi" w:cstheme="minorHAnsi"/>
          <w:sz w:val="24"/>
          <w:lang w:eastAsia="ar-SA"/>
        </w:rPr>
        <w:t xml:space="preserve"> Szkół Zawodowych nr 2 im. Janusza Korczaka w Poznaniu</w:t>
      </w:r>
    </w:p>
    <w:p w14:paraId="5F1A9486" w14:textId="36A30267" w:rsidR="00236008" w:rsidRPr="00BC7FCB" w:rsidRDefault="00190BCA" w:rsidP="002C24E5">
      <w:pPr>
        <w:pStyle w:val="Bezodstpw"/>
        <w:spacing w:line="276" w:lineRule="auto"/>
        <w:jc w:val="center"/>
        <w:rPr>
          <w:rFonts w:asciiTheme="minorHAnsi" w:hAnsiTheme="minorHAnsi" w:cstheme="minorHAnsi"/>
          <w:sz w:val="24"/>
          <w:lang w:eastAsia="ar-SA"/>
        </w:rPr>
      </w:pPr>
      <w:r w:rsidRPr="00BC7FCB">
        <w:rPr>
          <w:rFonts w:asciiTheme="minorHAnsi" w:hAnsiTheme="minorHAnsi" w:cstheme="minorHAnsi"/>
          <w:sz w:val="24"/>
          <w:lang w:eastAsia="ar-SA"/>
        </w:rPr>
        <w:t>Niemcy</w:t>
      </w:r>
      <w:r w:rsidR="00236008" w:rsidRPr="00BC7FCB">
        <w:rPr>
          <w:rFonts w:asciiTheme="minorHAnsi" w:hAnsiTheme="minorHAnsi" w:cstheme="minorHAnsi"/>
          <w:sz w:val="24"/>
          <w:lang w:eastAsia="ar-SA"/>
        </w:rPr>
        <w:t xml:space="preserve"> 202</w:t>
      </w:r>
      <w:r w:rsidR="00246348" w:rsidRPr="00BC7FCB">
        <w:rPr>
          <w:rFonts w:asciiTheme="minorHAnsi" w:hAnsiTheme="minorHAnsi" w:cstheme="minorHAnsi"/>
          <w:sz w:val="24"/>
          <w:lang w:eastAsia="ar-SA"/>
        </w:rPr>
        <w:t>4</w:t>
      </w:r>
    </w:p>
    <w:bookmarkEnd w:id="0"/>
    <w:p w14:paraId="614F3415" w14:textId="77777777" w:rsidR="00FB2FA9" w:rsidRPr="00BC7FCB" w:rsidRDefault="00FB2FA9" w:rsidP="00F5176B">
      <w:pPr>
        <w:pStyle w:val="Bezodstpw"/>
        <w:spacing w:line="312" w:lineRule="auto"/>
        <w:rPr>
          <w:rFonts w:asciiTheme="minorHAnsi" w:hAnsiTheme="minorHAnsi" w:cstheme="minorHAnsi"/>
          <w:b/>
          <w:lang w:eastAsia="ar-SA"/>
        </w:rPr>
      </w:pPr>
    </w:p>
    <w:p w14:paraId="2B22D617" w14:textId="1E16873F" w:rsidR="001A3407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§1</w:t>
      </w:r>
    </w:p>
    <w:p w14:paraId="727BEB3F" w14:textId="77777777" w:rsidR="006E4E74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Postanowienia ogólne</w:t>
      </w:r>
    </w:p>
    <w:p w14:paraId="16FCC740" w14:textId="77777777" w:rsidR="000B5A5E" w:rsidRPr="00BC7FCB" w:rsidRDefault="000B5A5E" w:rsidP="00CB7FE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7A74A35C" w14:textId="5B9DAED6" w:rsidR="001A3407" w:rsidRPr="00BC7FCB" w:rsidRDefault="006E4E74" w:rsidP="004D2B49">
      <w:pPr>
        <w:pStyle w:val="Bezodstpw"/>
        <w:numPr>
          <w:ilvl w:val="0"/>
          <w:numId w:val="8"/>
        </w:numPr>
        <w:spacing w:line="312" w:lineRule="auto"/>
        <w:jc w:val="both"/>
        <w:rPr>
          <w:rFonts w:asciiTheme="minorHAnsi" w:hAnsiTheme="minorHAnsi" w:cstheme="minorHAnsi"/>
          <w:b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Projekt</w:t>
      </w:r>
      <w:r w:rsidR="00236008" w:rsidRPr="00BC7FCB">
        <w:rPr>
          <w:rFonts w:asciiTheme="minorHAnsi" w:hAnsiTheme="minorHAnsi" w:cstheme="minorHAnsi"/>
          <w:lang w:eastAsia="ar-SA"/>
        </w:rPr>
        <w:t xml:space="preserve"> </w:t>
      </w:r>
      <w:bookmarkStart w:id="2" w:name="_Hlk151834863"/>
      <w:proofErr w:type="spellStart"/>
      <w:r w:rsidR="00D12909" w:rsidRPr="00BC7FCB">
        <w:rPr>
          <w:rFonts w:asciiTheme="minorHAnsi" w:hAnsiTheme="minorHAnsi" w:cstheme="minorHAnsi"/>
          <w:b/>
          <w:lang w:val="de-DE" w:eastAsia="ar-SA"/>
        </w:rPr>
        <w:t>n</w:t>
      </w:r>
      <w:r w:rsidR="000B6258" w:rsidRPr="00BC7FCB">
        <w:rPr>
          <w:rFonts w:asciiTheme="minorHAnsi" w:hAnsiTheme="minorHAnsi" w:cstheme="minorHAnsi"/>
          <w:b/>
          <w:lang w:val="de-DE" w:eastAsia="ar-SA"/>
        </w:rPr>
        <w:t>r</w:t>
      </w:r>
      <w:bookmarkEnd w:id="2"/>
      <w:proofErr w:type="spellEnd"/>
      <w:r w:rsidR="00F3107A" w:rsidRPr="00BC7FCB">
        <w:rPr>
          <w:rFonts w:asciiTheme="minorHAnsi" w:hAnsiTheme="minorHAnsi" w:cstheme="minorHAnsi"/>
          <w:b/>
          <w:lang w:eastAsia="ar-SA"/>
        </w:rPr>
        <w:t xml:space="preserve"> 2024-1-PL01-KA121-VET-000199865</w:t>
      </w:r>
      <w:r w:rsidR="00236008" w:rsidRPr="00BC7FCB">
        <w:rPr>
          <w:rFonts w:asciiTheme="minorHAnsi" w:hAnsiTheme="minorHAnsi" w:cstheme="minorHAnsi"/>
          <w:lang w:eastAsia="ar-SA"/>
        </w:rPr>
        <w:t>, zwany dalej „Projektem” jest współfinansowany</w:t>
      </w:r>
      <w:r w:rsidRPr="00BC7FCB">
        <w:rPr>
          <w:rFonts w:asciiTheme="minorHAnsi" w:hAnsiTheme="minorHAnsi" w:cstheme="minorHAnsi"/>
          <w:lang w:eastAsia="ar-SA"/>
        </w:rPr>
        <w:t xml:space="preserve"> przez </w:t>
      </w:r>
      <w:r w:rsidR="00236008" w:rsidRPr="00BC7FCB">
        <w:rPr>
          <w:rFonts w:asciiTheme="minorHAnsi" w:hAnsiTheme="minorHAnsi" w:cstheme="minorHAnsi"/>
          <w:lang w:eastAsia="ar-SA"/>
        </w:rPr>
        <w:t xml:space="preserve">Program Erasmus+; </w:t>
      </w:r>
      <w:r w:rsidR="00236008" w:rsidRPr="00BC7FCB">
        <w:rPr>
          <w:rFonts w:asciiTheme="minorHAnsi" w:hAnsiTheme="minorHAnsi" w:cstheme="minorHAnsi"/>
          <w:b/>
          <w:lang w:eastAsia="ar-SA"/>
        </w:rPr>
        <w:t>Typ akcji</w:t>
      </w:r>
      <w:r w:rsidR="00236008" w:rsidRPr="00BC7FCB">
        <w:rPr>
          <w:rFonts w:asciiTheme="minorHAnsi" w:hAnsiTheme="minorHAnsi" w:cstheme="minorHAnsi"/>
          <w:lang w:eastAsia="ar-SA"/>
        </w:rPr>
        <w:t xml:space="preserve">: KA121-VET - Akredytowane projekty na rzecz mobilności osób uczących się i kadry w sektorze kształcenia i szkolenia zawodowego; </w:t>
      </w:r>
      <w:r w:rsidR="00236008" w:rsidRPr="00BC7FCB">
        <w:rPr>
          <w:rFonts w:asciiTheme="minorHAnsi" w:hAnsiTheme="minorHAnsi" w:cstheme="minorHAnsi"/>
          <w:b/>
          <w:lang w:eastAsia="ar-SA"/>
        </w:rPr>
        <w:t>Typ działania</w:t>
      </w:r>
      <w:r w:rsidR="00236008" w:rsidRPr="00BC7FCB">
        <w:rPr>
          <w:rFonts w:asciiTheme="minorHAnsi" w:hAnsiTheme="minorHAnsi" w:cstheme="minorHAnsi"/>
          <w:lang w:eastAsia="ar-SA"/>
        </w:rPr>
        <w:t xml:space="preserve">: Krótkoterminowa mobilność edukacyjna osób uczących się w ramach kształcenia i szkolenia zawodowego; </w:t>
      </w:r>
      <w:r w:rsidR="00236008" w:rsidRPr="00BC7FCB">
        <w:rPr>
          <w:rFonts w:asciiTheme="minorHAnsi" w:hAnsiTheme="minorHAnsi" w:cstheme="minorHAnsi"/>
          <w:b/>
          <w:lang w:eastAsia="ar-SA"/>
        </w:rPr>
        <w:t>Sektor (dziedzina)</w:t>
      </w:r>
      <w:r w:rsidR="00236008" w:rsidRPr="00BC7FCB">
        <w:rPr>
          <w:rFonts w:asciiTheme="minorHAnsi" w:hAnsiTheme="minorHAnsi" w:cstheme="minorHAnsi"/>
          <w:lang w:eastAsia="ar-SA"/>
        </w:rPr>
        <w:t>: Kształcenie i szkolenie zawodowe.</w:t>
      </w:r>
    </w:p>
    <w:p w14:paraId="67ABFAB4" w14:textId="61DB9E94" w:rsidR="001A3407" w:rsidRPr="00BC7FCB" w:rsidRDefault="00F43DF5" w:rsidP="004D2B49">
      <w:pPr>
        <w:pStyle w:val="Bezodstpw"/>
        <w:numPr>
          <w:ilvl w:val="0"/>
          <w:numId w:val="8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Realizatorem Projektu jest Zespół Szkół Zawodowych nr 2 im. Janusza Korczaka </w:t>
      </w:r>
      <w:r w:rsidR="00C5098D" w:rsidRPr="00BC7FCB">
        <w:rPr>
          <w:rFonts w:asciiTheme="minorHAnsi" w:hAnsiTheme="minorHAnsi" w:cstheme="minorHAnsi"/>
          <w:lang w:eastAsia="ar-SA"/>
        </w:rPr>
        <w:t>w Poznaniu</w:t>
      </w:r>
      <w:r w:rsidR="001A3407" w:rsidRPr="00BC7FCB">
        <w:rPr>
          <w:rFonts w:asciiTheme="minorHAnsi" w:hAnsiTheme="minorHAnsi" w:cstheme="minorHAnsi"/>
          <w:lang w:eastAsia="ar-SA"/>
        </w:rPr>
        <w:t>.</w:t>
      </w:r>
    </w:p>
    <w:p w14:paraId="47FC7D23" w14:textId="3CD39C51" w:rsidR="006E4E74" w:rsidRPr="00BC7FCB" w:rsidRDefault="00745013" w:rsidP="00CB7FEE">
      <w:pPr>
        <w:pStyle w:val="Bezodstpw"/>
        <w:numPr>
          <w:ilvl w:val="0"/>
          <w:numId w:val="8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Projekt</w:t>
      </w:r>
      <w:r w:rsidR="00F43DF5" w:rsidRPr="00BC7FCB">
        <w:rPr>
          <w:rFonts w:asciiTheme="minorHAnsi" w:hAnsiTheme="minorHAnsi" w:cstheme="minorHAnsi"/>
          <w:lang w:eastAsia="ar-SA"/>
        </w:rPr>
        <w:t xml:space="preserve"> zakłada udział </w:t>
      </w:r>
      <w:r w:rsidR="00BC7FCB" w:rsidRPr="00BC7FCB">
        <w:rPr>
          <w:rFonts w:asciiTheme="minorHAnsi" w:hAnsiTheme="minorHAnsi" w:cstheme="minorHAnsi"/>
          <w:lang w:eastAsia="ar-SA"/>
        </w:rPr>
        <w:t xml:space="preserve"> uczniów </w:t>
      </w:r>
      <w:r w:rsidR="000B6258" w:rsidRPr="00BC7FCB">
        <w:rPr>
          <w:rFonts w:asciiTheme="minorHAnsi" w:hAnsiTheme="minorHAnsi" w:cstheme="minorHAnsi"/>
          <w:lang w:eastAsia="ar-SA"/>
        </w:rPr>
        <w:t>lub uczennic</w:t>
      </w:r>
      <w:r w:rsidR="00D201C2" w:rsidRPr="00BC7FCB">
        <w:rPr>
          <w:rFonts w:asciiTheme="minorHAnsi" w:hAnsiTheme="minorHAnsi" w:cstheme="minorHAnsi"/>
          <w:lang w:eastAsia="ar-SA"/>
        </w:rPr>
        <w:t xml:space="preserve"> </w:t>
      </w:r>
      <w:r w:rsidR="00B41C5B" w:rsidRPr="00BC7FCB">
        <w:rPr>
          <w:rFonts w:asciiTheme="minorHAnsi" w:hAnsiTheme="minorHAnsi" w:cstheme="minorHAnsi"/>
          <w:lang w:eastAsia="ar-SA"/>
        </w:rPr>
        <w:t xml:space="preserve">oraz niedawnych absolwentów </w:t>
      </w:r>
      <w:r w:rsidR="000B6258" w:rsidRPr="00BC7FCB">
        <w:rPr>
          <w:rFonts w:asciiTheme="minorHAnsi" w:hAnsiTheme="minorHAnsi" w:cstheme="minorHAnsi"/>
          <w:lang w:eastAsia="ar-SA"/>
        </w:rPr>
        <w:t xml:space="preserve">lub absolwentek </w:t>
      </w:r>
      <w:r w:rsidR="00236008" w:rsidRPr="00BC7FCB">
        <w:rPr>
          <w:rFonts w:asciiTheme="minorHAnsi" w:hAnsiTheme="minorHAnsi" w:cstheme="minorHAnsi"/>
          <w:lang w:eastAsia="ar-SA"/>
        </w:rPr>
        <w:t>szkół branżowych</w:t>
      </w:r>
      <w:r w:rsidR="00551C5C" w:rsidRPr="00BC7FCB">
        <w:rPr>
          <w:rFonts w:asciiTheme="minorHAnsi" w:hAnsiTheme="minorHAnsi" w:cstheme="minorHAnsi"/>
          <w:lang w:eastAsia="ar-SA"/>
        </w:rPr>
        <w:t xml:space="preserve"> Zespołu Szkół Zawodowych nr 2 w Poznaniu</w:t>
      </w:r>
      <w:r w:rsidR="00236008" w:rsidRPr="00BC7FCB">
        <w:rPr>
          <w:rFonts w:asciiTheme="minorHAnsi" w:hAnsiTheme="minorHAnsi" w:cstheme="minorHAnsi"/>
          <w:lang w:eastAsia="ar-SA"/>
        </w:rPr>
        <w:t xml:space="preserve">,  </w:t>
      </w:r>
      <w:r w:rsidR="00D201C2" w:rsidRPr="00BC7FCB">
        <w:rPr>
          <w:rFonts w:asciiTheme="minorHAnsi" w:hAnsiTheme="minorHAnsi" w:cstheme="minorHAnsi"/>
          <w:lang w:eastAsia="ar-SA"/>
        </w:rPr>
        <w:t>kształcących si</w:t>
      </w:r>
      <w:r w:rsidR="00236008" w:rsidRPr="00BC7FCB">
        <w:rPr>
          <w:rFonts w:asciiTheme="minorHAnsi" w:hAnsiTheme="minorHAnsi" w:cstheme="minorHAnsi"/>
          <w:lang w:eastAsia="ar-SA"/>
        </w:rPr>
        <w:t>ę w roku szkolnym 202</w:t>
      </w:r>
      <w:r w:rsidR="0043343B" w:rsidRPr="00BC7FCB">
        <w:rPr>
          <w:rFonts w:asciiTheme="minorHAnsi" w:hAnsiTheme="minorHAnsi" w:cstheme="minorHAnsi"/>
          <w:lang w:eastAsia="ar-SA"/>
        </w:rPr>
        <w:t>4</w:t>
      </w:r>
      <w:r w:rsidR="00F43DF5" w:rsidRPr="00BC7FCB">
        <w:rPr>
          <w:rFonts w:asciiTheme="minorHAnsi" w:hAnsiTheme="minorHAnsi" w:cstheme="minorHAnsi"/>
          <w:lang w:eastAsia="ar-SA"/>
        </w:rPr>
        <w:t>/</w:t>
      </w:r>
      <w:r w:rsidR="00236008" w:rsidRPr="00BC7FCB">
        <w:rPr>
          <w:rFonts w:asciiTheme="minorHAnsi" w:hAnsiTheme="minorHAnsi" w:cstheme="minorHAnsi"/>
          <w:lang w:eastAsia="ar-SA"/>
        </w:rPr>
        <w:t>202</w:t>
      </w:r>
      <w:r w:rsidR="0043343B" w:rsidRPr="00BC7FCB">
        <w:rPr>
          <w:rFonts w:asciiTheme="minorHAnsi" w:hAnsiTheme="minorHAnsi" w:cstheme="minorHAnsi"/>
          <w:lang w:eastAsia="ar-SA"/>
        </w:rPr>
        <w:t>5</w:t>
      </w:r>
      <w:r w:rsidR="000B6258" w:rsidRPr="00BC7FCB">
        <w:rPr>
          <w:rFonts w:asciiTheme="minorHAnsi" w:hAnsiTheme="minorHAnsi" w:cstheme="minorHAnsi"/>
          <w:lang w:eastAsia="ar-SA"/>
        </w:rPr>
        <w:t xml:space="preserve"> </w:t>
      </w:r>
      <w:r w:rsidR="00D201C2" w:rsidRPr="00BC7FCB">
        <w:rPr>
          <w:rFonts w:asciiTheme="minorHAnsi" w:hAnsiTheme="minorHAnsi" w:cstheme="minorHAnsi"/>
          <w:lang w:eastAsia="ar-SA"/>
        </w:rPr>
        <w:t>w zawodach</w:t>
      </w:r>
      <w:r w:rsidR="008977A8" w:rsidRPr="00BC7FCB">
        <w:rPr>
          <w:rFonts w:asciiTheme="minorHAnsi" w:hAnsiTheme="minorHAnsi" w:cstheme="minorHAnsi"/>
          <w:lang w:eastAsia="ar-SA"/>
        </w:rPr>
        <w:t xml:space="preserve">: </w:t>
      </w:r>
      <w:r w:rsidR="00681BD6" w:rsidRPr="00BC7FCB">
        <w:rPr>
          <w:rFonts w:asciiTheme="minorHAnsi" w:hAnsiTheme="minorHAnsi" w:cstheme="minorHAnsi"/>
          <w:lang w:eastAsia="ar-SA"/>
        </w:rPr>
        <w:t>k</w:t>
      </w:r>
      <w:r w:rsidR="00236008" w:rsidRPr="00BC7FCB">
        <w:rPr>
          <w:rFonts w:asciiTheme="minorHAnsi" w:hAnsiTheme="minorHAnsi" w:cstheme="minorHAnsi"/>
          <w:lang w:eastAsia="ar-SA"/>
        </w:rPr>
        <w:t xml:space="preserve">ucharz, cukiernik, </w:t>
      </w:r>
      <w:r w:rsidR="00F43DF5" w:rsidRPr="00BC7FCB">
        <w:rPr>
          <w:rFonts w:asciiTheme="minorHAnsi" w:hAnsiTheme="minorHAnsi" w:cstheme="minorHAnsi"/>
          <w:lang w:eastAsia="ar-SA"/>
        </w:rPr>
        <w:t xml:space="preserve">piekarz, </w:t>
      </w:r>
      <w:r w:rsidR="00B41C5B" w:rsidRPr="00BC7FCB">
        <w:rPr>
          <w:rFonts w:asciiTheme="minorHAnsi" w:hAnsiTheme="minorHAnsi" w:cstheme="minorHAnsi"/>
          <w:lang w:eastAsia="ar-SA"/>
        </w:rPr>
        <w:t xml:space="preserve">ślusarz, </w:t>
      </w:r>
      <w:r w:rsidR="00F43DF5" w:rsidRPr="00BC7FCB">
        <w:rPr>
          <w:rFonts w:asciiTheme="minorHAnsi" w:hAnsiTheme="minorHAnsi" w:cstheme="minorHAnsi"/>
          <w:lang w:eastAsia="ar-SA"/>
        </w:rPr>
        <w:t>mechanik pojazdów samochodowych, fryzjer</w:t>
      </w:r>
      <w:r w:rsidR="00236008" w:rsidRPr="00BC7FCB">
        <w:rPr>
          <w:rFonts w:asciiTheme="minorHAnsi" w:hAnsiTheme="minorHAnsi" w:cstheme="minorHAnsi"/>
          <w:lang w:eastAsia="ar-SA"/>
        </w:rPr>
        <w:t xml:space="preserve"> w </w:t>
      </w:r>
      <w:r w:rsidR="00681BD6" w:rsidRPr="00BC7FCB">
        <w:rPr>
          <w:rFonts w:asciiTheme="minorHAnsi" w:hAnsiTheme="minorHAnsi" w:cstheme="minorHAnsi"/>
          <w:lang w:eastAsia="ar-SA"/>
        </w:rPr>
        <w:t>3-</w:t>
      </w:r>
      <w:r w:rsidR="00236008" w:rsidRPr="00BC7FCB">
        <w:rPr>
          <w:rFonts w:asciiTheme="minorHAnsi" w:hAnsiTheme="minorHAnsi" w:cstheme="minorHAnsi"/>
          <w:lang w:eastAsia="ar-SA"/>
        </w:rPr>
        <w:t xml:space="preserve">tygodniowym stażu zawodowym w </w:t>
      </w:r>
      <w:r w:rsidR="00681BD6" w:rsidRPr="00BC7FCB">
        <w:t>Greifswald</w:t>
      </w:r>
      <w:r w:rsidR="00681BD6" w:rsidRPr="00BC7FCB">
        <w:rPr>
          <w:rFonts w:asciiTheme="minorHAnsi" w:hAnsiTheme="minorHAnsi" w:cstheme="minorHAnsi"/>
          <w:b/>
          <w:lang w:eastAsia="ar-SA"/>
        </w:rPr>
        <w:t xml:space="preserve"> </w:t>
      </w:r>
      <w:r w:rsidR="00236008" w:rsidRPr="00BC7FCB">
        <w:rPr>
          <w:rFonts w:asciiTheme="minorHAnsi" w:hAnsiTheme="minorHAnsi" w:cstheme="minorHAnsi"/>
          <w:lang w:eastAsia="ar-SA"/>
        </w:rPr>
        <w:t>(</w:t>
      </w:r>
      <w:r w:rsidR="00681BD6" w:rsidRPr="00BC7FCB">
        <w:rPr>
          <w:rFonts w:asciiTheme="minorHAnsi" w:hAnsiTheme="minorHAnsi" w:cstheme="minorHAnsi"/>
          <w:lang w:eastAsia="ar-SA"/>
        </w:rPr>
        <w:t>Niemcy</w:t>
      </w:r>
      <w:r w:rsidR="00236008" w:rsidRPr="00BC7FCB">
        <w:rPr>
          <w:rFonts w:asciiTheme="minorHAnsi" w:hAnsiTheme="minorHAnsi" w:cstheme="minorHAnsi"/>
          <w:lang w:eastAsia="ar-SA"/>
        </w:rPr>
        <w:t xml:space="preserve">) </w:t>
      </w:r>
      <w:r w:rsidR="0001399E" w:rsidRPr="00BC7FCB">
        <w:rPr>
          <w:rFonts w:asciiTheme="minorHAnsi" w:hAnsiTheme="minorHAnsi" w:cstheme="minorHAnsi"/>
          <w:lang w:eastAsia="ar-SA"/>
        </w:rPr>
        <w:t xml:space="preserve"> </w:t>
      </w:r>
      <w:r w:rsidR="00F43DF5" w:rsidRPr="00BC7FCB">
        <w:rPr>
          <w:rFonts w:asciiTheme="minorHAnsi" w:hAnsiTheme="minorHAnsi" w:cstheme="minorHAnsi"/>
          <w:lang w:eastAsia="ar-SA"/>
        </w:rPr>
        <w:t xml:space="preserve">w okresie </w:t>
      </w:r>
      <w:r w:rsidR="00D201C2" w:rsidRPr="00BC7FCB">
        <w:rPr>
          <w:rFonts w:asciiTheme="minorHAnsi" w:hAnsiTheme="minorHAnsi" w:cstheme="minorHAnsi"/>
          <w:lang w:eastAsia="ar-SA"/>
        </w:rPr>
        <w:t xml:space="preserve">od </w:t>
      </w:r>
      <w:r w:rsidR="0013196B" w:rsidRPr="00BC7FCB">
        <w:rPr>
          <w:rFonts w:asciiTheme="minorHAnsi" w:hAnsiTheme="minorHAnsi" w:cstheme="minorHAnsi"/>
          <w:lang w:eastAsia="ar-SA"/>
        </w:rPr>
        <w:t>17 marca</w:t>
      </w:r>
      <w:r w:rsidR="00190BCA" w:rsidRPr="00BC7FCB">
        <w:rPr>
          <w:rFonts w:asciiTheme="minorHAnsi" w:hAnsiTheme="minorHAnsi" w:cstheme="minorHAnsi"/>
          <w:lang w:eastAsia="ar-SA"/>
        </w:rPr>
        <w:t xml:space="preserve"> –</w:t>
      </w:r>
      <w:r w:rsidR="00812110" w:rsidRPr="00BC7FCB">
        <w:rPr>
          <w:rFonts w:asciiTheme="minorHAnsi" w:hAnsiTheme="minorHAnsi" w:cstheme="minorHAnsi"/>
          <w:lang w:eastAsia="ar-SA"/>
        </w:rPr>
        <w:t xml:space="preserve"> </w:t>
      </w:r>
      <w:r w:rsidR="0013196B" w:rsidRPr="00BC7FCB">
        <w:rPr>
          <w:rFonts w:asciiTheme="minorHAnsi" w:hAnsiTheme="minorHAnsi" w:cstheme="minorHAnsi"/>
          <w:lang w:eastAsia="ar-SA"/>
        </w:rPr>
        <w:t>04 kwietnia</w:t>
      </w:r>
      <w:r w:rsidR="00190BCA" w:rsidRPr="00BC7FCB">
        <w:rPr>
          <w:rFonts w:asciiTheme="minorHAnsi" w:hAnsiTheme="minorHAnsi" w:cstheme="minorHAnsi"/>
          <w:lang w:eastAsia="ar-SA"/>
        </w:rPr>
        <w:t xml:space="preserve"> </w:t>
      </w:r>
      <w:r w:rsidR="00812110" w:rsidRPr="00BC7FCB">
        <w:rPr>
          <w:rFonts w:asciiTheme="minorHAnsi" w:hAnsiTheme="minorHAnsi" w:cstheme="minorHAnsi"/>
          <w:lang w:eastAsia="ar-SA"/>
        </w:rPr>
        <w:t>202</w:t>
      </w:r>
      <w:r w:rsidR="0043343B" w:rsidRPr="00BC7FCB">
        <w:rPr>
          <w:rFonts w:asciiTheme="minorHAnsi" w:hAnsiTheme="minorHAnsi" w:cstheme="minorHAnsi"/>
          <w:lang w:eastAsia="ar-SA"/>
        </w:rPr>
        <w:t>5</w:t>
      </w:r>
      <w:r w:rsidR="00F43DF5" w:rsidRPr="00BC7FCB">
        <w:rPr>
          <w:rFonts w:asciiTheme="minorHAnsi" w:hAnsiTheme="minorHAnsi" w:cstheme="minorHAnsi"/>
          <w:lang w:eastAsia="ar-SA"/>
        </w:rPr>
        <w:t xml:space="preserve"> r.</w:t>
      </w:r>
    </w:p>
    <w:p w14:paraId="7E391686" w14:textId="38540D8A" w:rsidR="00B41C5B" w:rsidRPr="00BC7FCB" w:rsidRDefault="00B41C5B" w:rsidP="00CB7FEE">
      <w:pPr>
        <w:pStyle w:val="Bezodstpw"/>
        <w:numPr>
          <w:ilvl w:val="0"/>
          <w:numId w:val="8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W rekrutacji udział mogą wziąć również </w:t>
      </w:r>
      <w:r w:rsidRPr="00BC7FCB">
        <w:rPr>
          <w:rFonts w:asciiTheme="minorHAnsi" w:hAnsiTheme="minorHAnsi" w:cstheme="minorHAnsi"/>
          <w:u w:val="single"/>
          <w:lang w:eastAsia="ar-SA"/>
        </w:rPr>
        <w:t>kandydaci reprezentujący inne zawody</w:t>
      </w:r>
      <w:r w:rsidRPr="00BC7FCB">
        <w:rPr>
          <w:rFonts w:asciiTheme="minorHAnsi" w:hAnsiTheme="minorHAnsi" w:cstheme="minorHAnsi"/>
          <w:lang w:eastAsia="ar-SA"/>
        </w:rPr>
        <w:t xml:space="preserve"> pod warunkiem zapewnienia przez partnera niemieckiego miejsca odbywania stażu. </w:t>
      </w:r>
    </w:p>
    <w:p w14:paraId="7DAF7500" w14:textId="77777777" w:rsidR="00FB2FA9" w:rsidRPr="00BC7FCB" w:rsidRDefault="00FB2FA9" w:rsidP="000342A6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505EBB2C" w14:textId="368DEC4F" w:rsidR="001A3407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§ 2</w:t>
      </w:r>
    </w:p>
    <w:p w14:paraId="5D3F6385" w14:textId="77777777" w:rsidR="006E4E74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Uczestnicy projektu</w:t>
      </w:r>
    </w:p>
    <w:p w14:paraId="63D9CBAB" w14:textId="77777777" w:rsidR="000B5A5E" w:rsidRPr="00BC7FCB" w:rsidRDefault="000B5A5E" w:rsidP="00CB7FE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54B33F05" w14:textId="5C7BA103" w:rsidR="001A3407" w:rsidRPr="00BC7FCB" w:rsidRDefault="006E4E74" w:rsidP="00CB7FEE">
      <w:pPr>
        <w:pStyle w:val="Bezodstpw"/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Kandydaci, którzy chcą uczestniczyć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działaniach realizowanych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ramach Projektu, muszą spełniać wszystkie niżej wymienione warunki formalne:</w:t>
      </w:r>
    </w:p>
    <w:p w14:paraId="7B85893D" w14:textId="53F2C8EB" w:rsidR="003E2C56" w:rsidRPr="00BC7FCB" w:rsidRDefault="003A239A" w:rsidP="004D2B49">
      <w:pPr>
        <w:pStyle w:val="Bezodstpw"/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p</w:t>
      </w:r>
      <w:r w:rsidR="00017F18" w:rsidRPr="00BC7FCB">
        <w:rPr>
          <w:rFonts w:asciiTheme="minorHAnsi" w:hAnsiTheme="minorHAnsi" w:cstheme="minorHAnsi"/>
          <w:lang w:eastAsia="ar-SA"/>
        </w:rPr>
        <w:t>osiadać status ucznia szkół branżowych wchodzących w skład Z</w:t>
      </w:r>
      <w:r w:rsidR="00551C5C" w:rsidRPr="00BC7FCB">
        <w:rPr>
          <w:rFonts w:asciiTheme="minorHAnsi" w:hAnsiTheme="minorHAnsi" w:cstheme="minorHAnsi"/>
          <w:lang w:eastAsia="ar-SA"/>
        </w:rPr>
        <w:t xml:space="preserve">espołu Szkół Zawodowych </w:t>
      </w:r>
      <w:r w:rsidR="00017F18" w:rsidRPr="00BC7FCB">
        <w:rPr>
          <w:rFonts w:asciiTheme="minorHAnsi" w:hAnsiTheme="minorHAnsi" w:cstheme="minorHAnsi"/>
          <w:lang w:eastAsia="ar-SA"/>
        </w:rPr>
        <w:t>nr 2</w:t>
      </w:r>
      <w:r w:rsidR="00984111" w:rsidRPr="00BC7FCB">
        <w:rPr>
          <w:rFonts w:asciiTheme="minorHAnsi" w:hAnsiTheme="minorHAnsi" w:cstheme="minorHAnsi"/>
          <w:lang w:eastAsia="ar-SA"/>
        </w:rPr>
        <w:t xml:space="preserve"> </w:t>
      </w:r>
      <w:r w:rsidR="00D24705" w:rsidRPr="00BC7FCB">
        <w:rPr>
          <w:rFonts w:asciiTheme="minorHAnsi" w:hAnsiTheme="minorHAnsi" w:cstheme="minorHAnsi"/>
          <w:lang w:eastAsia="ar-SA"/>
        </w:rPr>
        <w:t xml:space="preserve">w Poznaniu </w:t>
      </w:r>
      <w:r w:rsidR="00984111" w:rsidRPr="00BC7FCB">
        <w:rPr>
          <w:rFonts w:asciiTheme="minorHAnsi" w:hAnsiTheme="minorHAnsi" w:cstheme="minorHAnsi"/>
          <w:lang w:eastAsia="ar-SA"/>
        </w:rPr>
        <w:t>w momencie rekrutacji</w:t>
      </w:r>
      <w:r w:rsidR="00D41EC5" w:rsidRPr="00BC7FCB">
        <w:rPr>
          <w:rFonts w:asciiTheme="minorHAnsi" w:hAnsiTheme="minorHAnsi" w:cstheme="minorHAnsi"/>
          <w:lang w:eastAsia="ar-SA"/>
        </w:rPr>
        <w:t xml:space="preserve"> albo status niedawnego absolwen</w:t>
      </w:r>
      <w:r w:rsidR="00D24705" w:rsidRPr="00BC7FCB">
        <w:rPr>
          <w:rFonts w:asciiTheme="minorHAnsi" w:hAnsiTheme="minorHAnsi" w:cstheme="minorHAnsi"/>
          <w:lang w:eastAsia="ar-SA"/>
        </w:rPr>
        <w:t>ta, gdzie udział w stażu możliwy jest do 1</w:t>
      </w:r>
      <w:r w:rsidR="00D41EC5" w:rsidRPr="00BC7FCB">
        <w:rPr>
          <w:rFonts w:asciiTheme="minorHAnsi" w:hAnsiTheme="minorHAnsi" w:cstheme="minorHAnsi"/>
          <w:lang w:eastAsia="ar-SA"/>
        </w:rPr>
        <w:t>2 miesięcy od ukończenia szkoły</w:t>
      </w:r>
      <w:r w:rsidR="00D24705" w:rsidRPr="00BC7FCB">
        <w:rPr>
          <w:rFonts w:asciiTheme="minorHAnsi" w:hAnsiTheme="minorHAnsi" w:cstheme="minorHAnsi"/>
          <w:lang w:eastAsia="ar-SA"/>
        </w:rPr>
        <w:t>,</w:t>
      </w:r>
    </w:p>
    <w:p w14:paraId="4CEEF4FA" w14:textId="6EF49E87" w:rsidR="00552D58" w:rsidRPr="00BC7FCB" w:rsidRDefault="003A239A" w:rsidP="004D2B49">
      <w:pPr>
        <w:pStyle w:val="Bezodstpw"/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o</w:t>
      </w:r>
      <w:r w:rsidR="00017F18" w:rsidRPr="00BC7FCB">
        <w:rPr>
          <w:rFonts w:asciiTheme="minorHAnsi" w:hAnsiTheme="minorHAnsi" w:cstheme="minorHAnsi"/>
          <w:lang w:eastAsia="ar-SA"/>
        </w:rPr>
        <w:t>dbywać naukę w zawodach określonych §</w:t>
      </w:r>
      <w:r w:rsidR="009D3D4C" w:rsidRPr="00BC7FCB">
        <w:rPr>
          <w:rFonts w:asciiTheme="minorHAnsi" w:hAnsiTheme="minorHAnsi" w:cstheme="minorHAnsi"/>
          <w:lang w:eastAsia="ar-SA"/>
        </w:rPr>
        <w:t>1</w:t>
      </w:r>
      <w:r w:rsidR="003773E7" w:rsidRPr="00BC7FCB">
        <w:rPr>
          <w:rFonts w:asciiTheme="minorHAnsi" w:hAnsiTheme="minorHAnsi" w:cstheme="minorHAnsi"/>
          <w:lang w:eastAsia="ar-SA"/>
        </w:rPr>
        <w:t xml:space="preserve"> ust 3</w:t>
      </w:r>
      <w:r w:rsidR="00A61965" w:rsidRPr="00BC7FCB">
        <w:rPr>
          <w:rFonts w:asciiTheme="minorHAnsi" w:hAnsiTheme="minorHAnsi" w:cstheme="minorHAnsi"/>
          <w:lang w:eastAsia="ar-SA"/>
        </w:rPr>
        <w:t>, z zastrzeżeniem ust. 4.</w:t>
      </w:r>
    </w:p>
    <w:p w14:paraId="0638F291" w14:textId="5F1DFE7A" w:rsidR="00552D58" w:rsidRPr="00BC7FCB" w:rsidRDefault="003A239A" w:rsidP="004D2B49">
      <w:pPr>
        <w:pStyle w:val="Bezodstpw"/>
        <w:numPr>
          <w:ilvl w:val="0"/>
          <w:numId w:val="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z</w:t>
      </w:r>
      <w:r w:rsidR="006E4E74" w:rsidRPr="00BC7FCB">
        <w:rPr>
          <w:rFonts w:asciiTheme="minorHAnsi" w:hAnsiTheme="minorHAnsi" w:cstheme="minorHAnsi"/>
          <w:lang w:eastAsia="ar-SA"/>
        </w:rPr>
        <w:t>adeklarować gotowość do udziału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6E4E74" w:rsidRPr="00BC7FCB">
        <w:rPr>
          <w:rFonts w:asciiTheme="minorHAnsi" w:hAnsiTheme="minorHAnsi" w:cstheme="minorHAnsi"/>
          <w:lang w:eastAsia="ar-SA"/>
        </w:rPr>
        <w:t>cały</w:t>
      </w:r>
      <w:r w:rsidR="00552D58" w:rsidRPr="00BC7FCB">
        <w:rPr>
          <w:rFonts w:asciiTheme="minorHAnsi" w:hAnsiTheme="minorHAnsi" w:cstheme="minorHAnsi"/>
          <w:lang w:eastAsia="ar-SA"/>
        </w:rPr>
        <w:t>m projekcie, obejmującym:</w:t>
      </w:r>
    </w:p>
    <w:p w14:paraId="51BE4CB0" w14:textId="77777777" w:rsidR="00552D58" w:rsidRPr="00BC7FCB" w:rsidRDefault="006E4E74" w:rsidP="004D2B49">
      <w:pPr>
        <w:pStyle w:val="Bezodstpw"/>
        <w:numPr>
          <w:ilvl w:val="1"/>
          <w:numId w:val="6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fazę przygotowawczą (szkoleni</w:t>
      </w:r>
      <w:r w:rsidR="00552D58" w:rsidRPr="00BC7FCB">
        <w:rPr>
          <w:rFonts w:asciiTheme="minorHAnsi" w:hAnsiTheme="minorHAnsi" w:cstheme="minorHAnsi"/>
          <w:lang w:eastAsia="ar-SA"/>
        </w:rPr>
        <w:t>ową), poprzedzającą wyjazd</w:t>
      </w:r>
      <w:r w:rsidR="000A44AA" w:rsidRPr="00BC7FCB">
        <w:rPr>
          <w:rFonts w:asciiTheme="minorHAnsi" w:hAnsiTheme="minorHAnsi" w:cstheme="minorHAnsi"/>
          <w:lang w:eastAsia="ar-SA"/>
        </w:rPr>
        <w:t>,</w:t>
      </w:r>
      <w:r w:rsidR="00552D58" w:rsidRPr="00BC7FCB">
        <w:rPr>
          <w:rFonts w:asciiTheme="minorHAnsi" w:hAnsiTheme="minorHAnsi" w:cstheme="minorHAnsi"/>
          <w:lang w:eastAsia="ar-SA"/>
        </w:rPr>
        <w:t xml:space="preserve"> </w:t>
      </w:r>
    </w:p>
    <w:p w14:paraId="0C90D5A1" w14:textId="516CDD2F" w:rsidR="00017F18" w:rsidRPr="00BC7FCB" w:rsidRDefault="00017F18" w:rsidP="004D2B49">
      <w:pPr>
        <w:pStyle w:val="Bezodstpw"/>
        <w:numPr>
          <w:ilvl w:val="1"/>
          <w:numId w:val="6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wyjazd na staż</w:t>
      </w:r>
      <w:r w:rsidR="003A239A" w:rsidRPr="00BC7FCB">
        <w:rPr>
          <w:rFonts w:asciiTheme="minorHAnsi" w:hAnsiTheme="minorHAnsi" w:cstheme="minorHAnsi"/>
          <w:lang w:eastAsia="ar-SA"/>
        </w:rPr>
        <w:t>,</w:t>
      </w:r>
    </w:p>
    <w:p w14:paraId="2B60453A" w14:textId="7DB4DECD" w:rsidR="006E4E74" w:rsidRPr="00BC7FCB" w:rsidRDefault="00A61965" w:rsidP="004D2B49">
      <w:pPr>
        <w:pStyle w:val="Bezodstpw"/>
        <w:numPr>
          <w:ilvl w:val="1"/>
          <w:numId w:val="6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f</w:t>
      </w:r>
      <w:r w:rsidR="00017F18" w:rsidRPr="00BC7FCB">
        <w:rPr>
          <w:rFonts w:asciiTheme="minorHAnsi" w:hAnsiTheme="minorHAnsi" w:cstheme="minorHAnsi"/>
          <w:lang w:eastAsia="ar-SA"/>
        </w:rPr>
        <w:t xml:space="preserve">azę </w:t>
      </w:r>
      <w:r w:rsidR="00552D58" w:rsidRPr="00BC7FCB">
        <w:rPr>
          <w:rFonts w:asciiTheme="minorHAnsi" w:hAnsiTheme="minorHAnsi" w:cstheme="minorHAnsi"/>
          <w:lang w:eastAsia="ar-SA"/>
        </w:rPr>
        <w:t>ewaluacyjną (włącznie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="006E4E74" w:rsidRPr="00BC7FCB">
        <w:rPr>
          <w:rFonts w:asciiTheme="minorHAnsi" w:hAnsiTheme="minorHAnsi" w:cstheme="minorHAnsi"/>
          <w:lang w:eastAsia="ar-SA"/>
        </w:rPr>
        <w:t>ewaluacją odbywającą się po powrocie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="006E4E74" w:rsidRPr="00BC7FCB">
        <w:rPr>
          <w:rFonts w:asciiTheme="minorHAnsi" w:hAnsiTheme="minorHAnsi" w:cstheme="minorHAnsi"/>
          <w:lang w:eastAsia="ar-SA"/>
        </w:rPr>
        <w:t>wyjazdu</w:t>
      </w:r>
      <w:r w:rsidR="00017F18" w:rsidRPr="00BC7FCB">
        <w:rPr>
          <w:rFonts w:asciiTheme="minorHAnsi" w:hAnsiTheme="minorHAnsi" w:cstheme="minorHAnsi"/>
          <w:lang w:eastAsia="ar-SA"/>
        </w:rPr>
        <w:t xml:space="preserve"> na staż</w:t>
      </w:r>
      <w:r w:rsidR="006E4E74" w:rsidRPr="00BC7FCB">
        <w:rPr>
          <w:rFonts w:asciiTheme="minorHAnsi" w:hAnsiTheme="minorHAnsi" w:cstheme="minorHAnsi"/>
          <w:lang w:eastAsia="ar-SA"/>
        </w:rPr>
        <w:t>).</w:t>
      </w:r>
    </w:p>
    <w:p w14:paraId="274C7D57" w14:textId="77777777" w:rsidR="001956DB" w:rsidRPr="00BC7FCB" w:rsidRDefault="001956DB" w:rsidP="00CB7FEE">
      <w:pPr>
        <w:pStyle w:val="Bezodstpw"/>
        <w:spacing w:line="312" w:lineRule="auto"/>
        <w:rPr>
          <w:rFonts w:asciiTheme="minorHAnsi" w:hAnsiTheme="minorHAnsi" w:cstheme="minorHAnsi"/>
          <w:lang w:eastAsia="ar-SA"/>
        </w:rPr>
      </w:pPr>
    </w:p>
    <w:p w14:paraId="5FB4386C" w14:textId="54BC281E" w:rsidR="001A3407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§ 3</w:t>
      </w:r>
    </w:p>
    <w:p w14:paraId="1FE57C6D" w14:textId="77777777" w:rsidR="006E4E74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Cel</w:t>
      </w:r>
      <w:r w:rsidR="006A506D" w:rsidRPr="00BC7FCB">
        <w:rPr>
          <w:color w:val="auto"/>
          <w:lang w:eastAsia="ar-SA"/>
        </w:rPr>
        <w:t xml:space="preserve"> i </w:t>
      </w:r>
      <w:r w:rsidRPr="00BC7FCB">
        <w:rPr>
          <w:color w:val="auto"/>
          <w:lang w:eastAsia="ar-SA"/>
        </w:rPr>
        <w:t>założenia projektu</w:t>
      </w:r>
    </w:p>
    <w:p w14:paraId="41E3185F" w14:textId="77777777" w:rsidR="001A3407" w:rsidRPr="00BC7FCB" w:rsidRDefault="001A3407" w:rsidP="00CB7FE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402AC5E2" w14:textId="2412C19B" w:rsidR="00884310" w:rsidRPr="00BC7FCB" w:rsidRDefault="00884310" w:rsidP="004D2B49">
      <w:pPr>
        <w:pStyle w:val="Bezodstpw"/>
        <w:numPr>
          <w:ilvl w:val="0"/>
          <w:numId w:val="4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Celami  projektu są:</w:t>
      </w:r>
      <w:r w:rsidR="001A3407" w:rsidRPr="00BC7FCB">
        <w:rPr>
          <w:rFonts w:asciiTheme="minorHAnsi" w:hAnsiTheme="minorHAnsi" w:cstheme="minorHAnsi"/>
          <w:lang w:eastAsia="ar-SA"/>
        </w:rPr>
        <w:t xml:space="preserve"> </w:t>
      </w:r>
      <w:r w:rsidR="005D3D7A" w:rsidRPr="00BC7FCB">
        <w:rPr>
          <w:rFonts w:asciiTheme="minorHAnsi" w:hAnsiTheme="minorHAnsi" w:cstheme="minorHAnsi"/>
          <w:lang w:eastAsia="ar-SA"/>
        </w:rPr>
        <w:t>zwiększenie kompetencji zawodowych</w:t>
      </w:r>
      <w:r w:rsidR="00DD41EE" w:rsidRPr="00BC7FCB">
        <w:rPr>
          <w:rFonts w:asciiTheme="minorHAnsi" w:hAnsiTheme="minorHAnsi" w:cstheme="minorHAnsi"/>
          <w:lang w:eastAsia="ar-SA"/>
        </w:rPr>
        <w:t xml:space="preserve"> uczestników</w:t>
      </w:r>
      <w:r w:rsidR="005D3D7A" w:rsidRPr="00BC7FCB">
        <w:rPr>
          <w:rFonts w:asciiTheme="minorHAnsi" w:hAnsiTheme="minorHAnsi" w:cstheme="minorHAnsi"/>
          <w:lang w:eastAsia="ar-SA"/>
        </w:rPr>
        <w:t>,</w:t>
      </w:r>
      <w:r w:rsidR="00871FC3" w:rsidRPr="00BC7FCB">
        <w:t xml:space="preserve"> </w:t>
      </w:r>
      <w:r w:rsidR="00871FC3" w:rsidRPr="00BC7FCB">
        <w:rPr>
          <w:rFonts w:asciiTheme="minorHAnsi" w:hAnsiTheme="minorHAnsi" w:cstheme="minorHAnsi"/>
          <w:lang w:eastAsia="ar-SA"/>
        </w:rPr>
        <w:t>zwiększenie motywacji do nauki języków obcych wśród uczestników,</w:t>
      </w:r>
      <w:r w:rsidR="005D3D7A" w:rsidRPr="00BC7FCB">
        <w:rPr>
          <w:rFonts w:asciiTheme="minorHAnsi" w:hAnsiTheme="minorHAnsi" w:cstheme="minorHAnsi"/>
          <w:lang w:eastAsia="ar-SA"/>
        </w:rPr>
        <w:t xml:space="preserve"> </w:t>
      </w:r>
      <w:r w:rsidR="00DD41EE" w:rsidRPr="00BC7FCB">
        <w:rPr>
          <w:rFonts w:asciiTheme="minorHAnsi" w:hAnsiTheme="minorHAnsi" w:cstheme="minorHAnsi"/>
          <w:lang w:eastAsia="ar-SA"/>
        </w:rPr>
        <w:t xml:space="preserve">zwiększenie umiejętności interpersonalnych uczniów, zwiększenie poziomu akceptacji uczniów dla odmienności międzykulturowej współczesnej Europy oraz </w:t>
      </w:r>
      <w:r w:rsidR="00A94ED5" w:rsidRPr="00BC7FCB">
        <w:rPr>
          <w:rFonts w:asciiTheme="minorHAnsi" w:hAnsiTheme="minorHAnsi" w:cstheme="minorHAnsi"/>
          <w:lang w:eastAsia="ar-SA"/>
        </w:rPr>
        <w:t>poszukiwanie</w:t>
      </w:r>
      <w:r w:rsidRPr="00BC7FCB">
        <w:rPr>
          <w:rFonts w:asciiTheme="minorHAnsi" w:hAnsiTheme="minorHAnsi" w:cstheme="minorHAnsi"/>
          <w:lang w:eastAsia="ar-SA"/>
        </w:rPr>
        <w:t xml:space="preserve"> </w:t>
      </w:r>
      <w:r w:rsidR="00DD41EE" w:rsidRPr="00BC7FCB">
        <w:rPr>
          <w:rFonts w:asciiTheme="minorHAnsi" w:hAnsiTheme="minorHAnsi" w:cstheme="minorHAnsi"/>
          <w:lang w:eastAsia="ar-SA"/>
        </w:rPr>
        <w:t>pozabudżetowych źródeł finansowania dz</w:t>
      </w:r>
      <w:r w:rsidR="00C5098D" w:rsidRPr="00BC7FCB">
        <w:rPr>
          <w:rFonts w:asciiTheme="minorHAnsi" w:hAnsiTheme="minorHAnsi" w:cstheme="minorHAnsi"/>
          <w:lang w:eastAsia="ar-SA"/>
        </w:rPr>
        <w:t xml:space="preserve">iałalności </w:t>
      </w:r>
      <w:r w:rsidR="00A96D73" w:rsidRPr="00BC7FCB">
        <w:rPr>
          <w:rFonts w:asciiTheme="minorHAnsi" w:hAnsiTheme="minorHAnsi" w:cstheme="minorHAnsi"/>
          <w:lang w:eastAsia="ar-SA"/>
        </w:rPr>
        <w:t>Zespołu Szkół Zawodowych nr 2 w Poznaniu.</w:t>
      </w:r>
    </w:p>
    <w:p w14:paraId="43F652FB" w14:textId="77777777" w:rsidR="001A3407" w:rsidRPr="00BC7FCB" w:rsidRDefault="001A3407" w:rsidP="001A3407">
      <w:pPr>
        <w:pStyle w:val="Bezodstpw"/>
        <w:spacing w:line="312" w:lineRule="auto"/>
        <w:ind w:left="360"/>
        <w:jc w:val="both"/>
        <w:rPr>
          <w:rFonts w:asciiTheme="minorHAnsi" w:hAnsiTheme="minorHAnsi" w:cstheme="minorHAnsi"/>
          <w:lang w:eastAsia="ar-SA"/>
        </w:rPr>
      </w:pPr>
    </w:p>
    <w:p w14:paraId="5BDA45E4" w14:textId="77777777" w:rsidR="005D3D7A" w:rsidRPr="00BC7FCB" w:rsidRDefault="005D3D7A" w:rsidP="004D2B49">
      <w:pPr>
        <w:pStyle w:val="Bezodstpw"/>
        <w:numPr>
          <w:ilvl w:val="0"/>
          <w:numId w:val="4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Cele szczegółowe:</w:t>
      </w:r>
    </w:p>
    <w:p w14:paraId="5FB82C72" w14:textId="77777777" w:rsidR="005D3D7A" w:rsidRPr="00BC7FCB" w:rsidRDefault="000B5A5E" w:rsidP="004D2B49">
      <w:pPr>
        <w:pStyle w:val="Bezodstpw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r</w:t>
      </w:r>
      <w:r w:rsidR="005D3D7A" w:rsidRPr="00BC7FCB">
        <w:rPr>
          <w:rFonts w:asciiTheme="minorHAnsi" w:hAnsiTheme="minorHAnsi" w:cstheme="minorHAnsi"/>
          <w:lang w:eastAsia="ar-SA"/>
        </w:rPr>
        <w:t>ozwój kompetencji zawodowych, zarówno twardych jak i miękkich</w:t>
      </w:r>
      <w:r w:rsidRPr="00BC7FCB">
        <w:rPr>
          <w:rFonts w:asciiTheme="minorHAnsi" w:hAnsiTheme="minorHAnsi" w:cstheme="minorHAnsi"/>
          <w:lang w:eastAsia="ar-SA"/>
        </w:rPr>
        <w:t>,</w:t>
      </w:r>
    </w:p>
    <w:p w14:paraId="378DEB7B" w14:textId="77777777" w:rsidR="005D3D7A" w:rsidRPr="00BC7FCB" w:rsidRDefault="000B5A5E" w:rsidP="004D2B49">
      <w:pPr>
        <w:pStyle w:val="Bezodstpw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n</w:t>
      </w:r>
      <w:r w:rsidR="005D3D7A" w:rsidRPr="00BC7FCB">
        <w:rPr>
          <w:rFonts w:asciiTheme="minorHAnsi" w:hAnsiTheme="minorHAnsi" w:cstheme="minorHAnsi"/>
          <w:lang w:eastAsia="ar-SA"/>
        </w:rPr>
        <w:t>abycie doświadczenia zawodowego przez uczestników projek</w:t>
      </w:r>
      <w:r w:rsidRPr="00BC7FCB">
        <w:rPr>
          <w:rFonts w:asciiTheme="minorHAnsi" w:hAnsiTheme="minorHAnsi" w:cstheme="minorHAnsi"/>
          <w:lang w:eastAsia="ar-SA"/>
        </w:rPr>
        <w:t>tu w środowisku międzynarodowym,</w:t>
      </w:r>
    </w:p>
    <w:p w14:paraId="5A8F8DE5" w14:textId="77777777" w:rsidR="000B5A5E" w:rsidRPr="00BC7FCB" w:rsidRDefault="005D3D7A" w:rsidP="004D2B49">
      <w:pPr>
        <w:pStyle w:val="Bezodstpw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wszechs</w:t>
      </w:r>
      <w:r w:rsidR="000B5A5E" w:rsidRPr="00BC7FCB">
        <w:rPr>
          <w:rFonts w:asciiTheme="minorHAnsi" w:hAnsiTheme="minorHAnsi" w:cstheme="minorHAnsi"/>
          <w:lang w:eastAsia="ar-SA"/>
        </w:rPr>
        <w:t>tronny rozwój ucznia zwiększający</w:t>
      </w:r>
      <w:r w:rsidRPr="00BC7FCB">
        <w:rPr>
          <w:rFonts w:asciiTheme="minorHAnsi" w:hAnsiTheme="minorHAnsi" w:cstheme="minorHAnsi"/>
          <w:lang w:eastAsia="ar-SA"/>
        </w:rPr>
        <w:t xml:space="preserve"> jego szans</w:t>
      </w:r>
      <w:r w:rsidR="000B5A5E" w:rsidRPr="00BC7FCB">
        <w:rPr>
          <w:rFonts w:asciiTheme="minorHAnsi" w:hAnsiTheme="minorHAnsi" w:cstheme="minorHAnsi"/>
          <w:lang w:eastAsia="ar-SA"/>
        </w:rPr>
        <w:t>e</w:t>
      </w:r>
      <w:r w:rsidRPr="00BC7FCB">
        <w:rPr>
          <w:rFonts w:asciiTheme="minorHAnsi" w:hAnsiTheme="minorHAnsi" w:cstheme="minorHAnsi"/>
          <w:lang w:eastAsia="ar-SA"/>
        </w:rPr>
        <w:t xml:space="preserve"> na zatru</w:t>
      </w:r>
      <w:r w:rsidR="000B5A5E" w:rsidRPr="00BC7FCB">
        <w:rPr>
          <w:rFonts w:asciiTheme="minorHAnsi" w:hAnsiTheme="minorHAnsi" w:cstheme="minorHAnsi"/>
          <w:lang w:eastAsia="ar-SA"/>
        </w:rPr>
        <w:t>dnienie po zakończonej edukacji,</w:t>
      </w:r>
    </w:p>
    <w:p w14:paraId="50437D95" w14:textId="653D64A7" w:rsidR="00E93F24" w:rsidRPr="00BC7FCB" w:rsidRDefault="000B5A5E" w:rsidP="004D2B49">
      <w:pPr>
        <w:pStyle w:val="Bezodstpw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</w:t>
      </w:r>
      <w:r w:rsidR="005D3D7A" w:rsidRPr="00BC7FCB">
        <w:rPr>
          <w:rFonts w:asciiTheme="minorHAnsi" w:hAnsiTheme="minorHAnsi" w:cstheme="minorHAnsi"/>
          <w:lang w:eastAsia="ar-SA"/>
        </w:rPr>
        <w:t xml:space="preserve">zrost motywacji do uczenia się w </w:t>
      </w:r>
      <w:r w:rsidR="00E93F24" w:rsidRPr="00BC7FCB">
        <w:rPr>
          <w:rFonts w:asciiTheme="minorHAnsi" w:hAnsiTheme="minorHAnsi" w:cstheme="minorHAnsi"/>
          <w:lang w:eastAsia="ar-SA"/>
        </w:rPr>
        <w:t>tym uczenia się języków obcych</w:t>
      </w:r>
      <w:r w:rsidR="003A239A" w:rsidRPr="00BC7FCB">
        <w:rPr>
          <w:rFonts w:asciiTheme="minorHAnsi" w:hAnsiTheme="minorHAnsi" w:cstheme="minorHAnsi"/>
          <w:lang w:eastAsia="ar-SA"/>
        </w:rPr>
        <w:t>,</w:t>
      </w:r>
    </w:p>
    <w:p w14:paraId="48358C7A" w14:textId="77777777" w:rsidR="005D3D7A" w:rsidRPr="00BC7FCB" w:rsidRDefault="000B5A5E" w:rsidP="004D2B49">
      <w:pPr>
        <w:pStyle w:val="Bezodstpw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r</w:t>
      </w:r>
      <w:r w:rsidR="005D3D7A" w:rsidRPr="00BC7FCB">
        <w:rPr>
          <w:rFonts w:asciiTheme="minorHAnsi" w:hAnsiTheme="minorHAnsi" w:cstheme="minorHAnsi"/>
          <w:lang w:eastAsia="ar-SA"/>
        </w:rPr>
        <w:t>ozwój umie</w:t>
      </w:r>
      <w:r w:rsidRPr="00BC7FCB">
        <w:rPr>
          <w:rFonts w:asciiTheme="minorHAnsi" w:hAnsiTheme="minorHAnsi" w:cstheme="minorHAnsi"/>
          <w:lang w:eastAsia="ar-SA"/>
        </w:rPr>
        <w:t>jętności interpersonalnych w zakresie nawiązywania</w:t>
      </w:r>
      <w:r w:rsidR="00E93F24" w:rsidRPr="00BC7FCB">
        <w:rPr>
          <w:rFonts w:asciiTheme="minorHAnsi" w:hAnsiTheme="minorHAnsi" w:cstheme="minorHAnsi"/>
          <w:lang w:eastAsia="ar-SA"/>
        </w:rPr>
        <w:t xml:space="preserve"> kontaktu z innymi, w tym </w:t>
      </w:r>
      <w:r w:rsidRPr="00BC7FCB">
        <w:rPr>
          <w:rFonts w:asciiTheme="minorHAnsi" w:hAnsiTheme="minorHAnsi" w:cstheme="minorHAnsi"/>
          <w:lang w:eastAsia="ar-SA"/>
        </w:rPr>
        <w:t xml:space="preserve">umiejętności </w:t>
      </w:r>
      <w:r w:rsidR="00E93F24" w:rsidRPr="00BC7FCB">
        <w:rPr>
          <w:rFonts w:asciiTheme="minorHAnsi" w:hAnsiTheme="minorHAnsi" w:cstheme="minorHAnsi"/>
          <w:lang w:eastAsia="ar-SA"/>
        </w:rPr>
        <w:t>komunikacyjnych</w:t>
      </w:r>
      <w:r w:rsidR="001A3407" w:rsidRPr="00BC7FCB">
        <w:rPr>
          <w:rFonts w:asciiTheme="minorHAnsi" w:hAnsiTheme="minorHAnsi" w:cstheme="minorHAnsi"/>
          <w:lang w:eastAsia="ar-SA"/>
        </w:rPr>
        <w:t xml:space="preserve">: </w:t>
      </w:r>
      <w:r w:rsidR="005D3D7A" w:rsidRPr="00BC7FCB">
        <w:rPr>
          <w:rFonts w:asciiTheme="minorHAnsi" w:hAnsiTheme="minorHAnsi" w:cstheme="minorHAnsi"/>
          <w:lang w:eastAsia="ar-SA"/>
        </w:rPr>
        <w:t>uważnego słuchania, nadawania, przemawia</w:t>
      </w:r>
      <w:r w:rsidR="00E93F24" w:rsidRPr="00BC7FCB">
        <w:rPr>
          <w:rFonts w:asciiTheme="minorHAnsi" w:hAnsiTheme="minorHAnsi" w:cstheme="minorHAnsi"/>
          <w:lang w:eastAsia="ar-SA"/>
        </w:rPr>
        <w:t>nia, pracy zespołowej, odporności</w:t>
      </w:r>
      <w:r w:rsidR="005D3D7A" w:rsidRPr="00BC7FCB">
        <w:rPr>
          <w:rFonts w:asciiTheme="minorHAnsi" w:hAnsiTheme="minorHAnsi" w:cstheme="minorHAnsi"/>
          <w:lang w:eastAsia="ar-SA"/>
        </w:rPr>
        <w:t xml:space="preserve"> na </w:t>
      </w:r>
      <w:r w:rsidR="001A3407" w:rsidRPr="00BC7FCB">
        <w:rPr>
          <w:rFonts w:asciiTheme="minorHAnsi" w:hAnsiTheme="minorHAnsi" w:cstheme="minorHAnsi"/>
          <w:lang w:eastAsia="ar-SA"/>
        </w:rPr>
        <w:t>stres oraz adaptacji społecznej,</w:t>
      </w:r>
    </w:p>
    <w:p w14:paraId="495B0BDF" w14:textId="051E5A66" w:rsidR="005D3D7A" w:rsidRPr="00BC7FCB" w:rsidRDefault="001A3407" w:rsidP="004D2B49">
      <w:pPr>
        <w:pStyle w:val="Bezodstpw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p</w:t>
      </w:r>
      <w:r w:rsidR="005D3D7A" w:rsidRPr="00BC7FCB">
        <w:rPr>
          <w:rFonts w:asciiTheme="minorHAnsi" w:hAnsiTheme="minorHAnsi" w:cstheme="minorHAnsi"/>
          <w:lang w:eastAsia="ar-SA"/>
        </w:rPr>
        <w:t>oznanie innych kultur, tradycji i obyczajów, ułatwiające przyjęcie postawy otwartości i tolerancji, zwiększenie świadomości międzykulturowej uczniów</w:t>
      </w:r>
      <w:r w:rsidR="003A239A" w:rsidRPr="00BC7FCB">
        <w:rPr>
          <w:rFonts w:asciiTheme="minorHAnsi" w:hAnsiTheme="minorHAnsi" w:cstheme="minorHAnsi"/>
          <w:lang w:eastAsia="ar-SA"/>
        </w:rPr>
        <w:t>,</w:t>
      </w:r>
    </w:p>
    <w:p w14:paraId="44E344E6" w14:textId="77777777" w:rsidR="005D3D7A" w:rsidRPr="00BC7FCB" w:rsidRDefault="001A3407" w:rsidP="004D2B49">
      <w:pPr>
        <w:pStyle w:val="Bezodstpw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</w:t>
      </w:r>
      <w:r w:rsidR="005D3D7A" w:rsidRPr="00BC7FCB">
        <w:rPr>
          <w:rFonts w:asciiTheme="minorHAnsi" w:hAnsiTheme="minorHAnsi" w:cstheme="minorHAnsi"/>
          <w:lang w:eastAsia="ar-SA"/>
        </w:rPr>
        <w:t>zrost poczucia sensu ciągłego uczenia się (uczenia się przez całe życie), m.</w:t>
      </w:r>
      <w:r w:rsidR="00E93F24" w:rsidRPr="00BC7FCB">
        <w:rPr>
          <w:rFonts w:asciiTheme="minorHAnsi" w:hAnsiTheme="minorHAnsi" w:cstheme="minorHAnsi"/>
          <w:lang w:eastAsia="ar-SA"/>
        </w:rPr>
        <w:t xml:space="preserve"> </w:t>
      </w:r>
      <w:r w:rsidR="005D3D7A" w:rsidRPr="00BC7FCB">
        <w:rPr>
          <w:rFonts w:asciiTheme="minorHAnsi" w:hAnsiTheme="minorHAnsi" w:cstheme="minorHAnsi"/>
          <w:lang w:eastAsia="ar-SA"/>
        </w:rPr>
        <w:t>in. w związku z możliwością zdobycia lepiej pła</w:t>
      </w:r>
      <w:r w:rsidRPr="00BC7FCB">
        <w:rPr>
          <w:rFonts w:asciiTheme="minorHAnsi" w:hAnsiTheme="minorHAnsi" w:cstheme="minorHAnsi"/>
          <w:lang w:eastAsia="ar-SA"/>
        </w:rPr>
        <w:t>tnej pracy,</w:t>
      </w:r>
    </w:p>
    <w:p w14:paraId="5DD7120E" w14:textId="77777777" w:rsidR="005D3D7A" w:rsidRPr="00BC7FCB" w:rsidRDefault="001A3407" w:rsidP="004D2B49">
      <w:pPr>
        <w:pStyle w:val="Bezodstpw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p</w:t>
      </w:r>
      <w:r w:rsidR="005D3D7A" w:rsidRPr="00BC7FCB">
        <w:rPr>
          <w:rFonts w:asciiTheme="minorHAnsi" w:hAnsiTheme="minorHAnsi" w:cstheme="minorHAnsi"/>
          <w:lang w:eastAsia="ar-SA"/>
        </w:rPr>
        <w:t>rzeciwdziałanie</w:t>
      </w:r>
      <w:r w:rsidRPr="00BC7FCB">
        <w:rPr>
          <w:rFonts w:asciiTheme="minorHAnsi" w:hAnsiTheme="minorHAnsi" w:cstheme="minorHAnsi"/>
          <w:lang w:eastAsia="ar-SA"/>
        </w:rPr>
        <w:t xml:space="preserve"> przedwczesnemu kończeniu nauki,</w:t>
      </w:r>
    </w:p>
    <w:p w14:paraId="1EDC8F82" w14:textId="30AF556C" w:rsidR="001A3407" w:rsidRPr="00BC7FCB" w:rsidRDefault="001A3407" w:rsidP="004D2B49">
      <w:pPr>
        <w:pStyle w:val="Bezodstpw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z</w:t>
      </w:r>
      <w:r w:rsidR="005D3D7A" w:rsidRPr="00BC7FCB">
        <w:rPr>
          <w:rFonts w:asciiTheme="minorHAnsi" w:hAnsiTheme="minorHAnsi" w:cstheme="minorHAnsi"/>
          <w:lang w:eastAsia="ar-SA"/>
        </w:rPr>
        <w:t>większe</w:t>
      </w:r>
      <w:r w:rsidR="00C5098D" w:rsidRPr="00BC7FCB">
        <w:rPr>
          <w:rFonts w:asciiTheme="minorHAnsi" w:hAnsiTheme="minorHAnsi" w:cstheme="minorHAnsi"/>
          <w:lang w:eastAsia="ar-SA"/>
        </w:rPr>
        <w:t xml:space="preserve">nie wymiaru europejskiego </w:t>
      </w:r>
      <w:r w:rsidR="003A239A" w:rsidRPr="00BC7FCB">
        <w:rPr>
          <w:rFonts w:asciiTheme="minorHAnsi" w:hAnsiTheme="minorHAnsi" w:cstheme="minorHAnsi"/>
          <w:lang w:eastAsia="ar-SA"/>
        </w:rPr>
        <w:t xml:space="preserve">Zespołu Szkół Zawodowych nr 2 w Poznaniu </w:t>
      </w:r>
      <w:r w:rsidR="005D3D7A" w:rsidRPr="00BC7FCB">
        <w:rPr>
          <w:rFonts w:asciiTheme="minorHAnsi" w:hAnsiTheme="minorHAnsi" w:cstheme="minorHAnsi"/>
          <w:lang w:eastAsia="ar-SA"/>
        </w:rPr>
        <w:t>oraz zdobycie doświadczenia w realizacji projektów VET</w:t>
      </w:r>
      <w:r w:rsidR="003A239A" w:rsidRPr="00BC7FCB">
        <w:rPr>
          <w:rFonts w:asciiTheme="minorHAnsi" w:hAnsiTheme="minorHAnsi" w:cstheme="minorHAnsi"/>
          <w:lang w:eastAsia="ar-SA"/>
        </w:rPr>
        <w:t>,</w:t>
      </w:r>
    </w:p>
    <w:p w14:paraId="0E7A41B3" w14:textId="62A03E02" w:rsidR="005D3D7A" w:rsidRPr="00BC7FCB" w:rsidRDefault="001A3407" w:rsidP="004D2B49">
      <w:pPr>
        <w:pStyle w:val="Bezodstpw"/>
        <w:numPr>
          <w:ilvl w:val="0"/>
          <w:numId w:val="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p</w:t>
      </w:r>
      <w:r w:rsidR="00C5098D" w:rsidRPr="00BC7FCB">
        <w:rPr>
          <w:rFonts w:asciiTheme="minorHAnsi" w:hAnsiTheme="minorHAnsi" w:cstheme="minorHAnsi"/>
          <w:lang w:eastAsia="ar-SA"/>
        </w:rPr>
        <w:t xml:space="preserve">romocja </w:t>
      </w:r>
      <w:r w:rsidR="003A239A" w:rsidRPr="00BC7FCB">
        <w:rPr>
          <w:rFonts w:asciiTheme="minorHAnsi" w:hAnsiTheme="minorHAnsi" w:cstheme="minorHAnsi"/>
          <w:lang w:eastAsia="ar-SA"/>
        </w:rPr>
        <w:t>Zespołu Szkół Zawodowych nr 2 w Poznaniu</w:t>
      </w:r>
      <w:r w:rsidR="005D3D7A" w:rsidRPr="00BC7FCB">
        <w:rPr>
          <w:rFonts w:asciiTheme="minorHAnsi" w:hAnsiTheme="minorHAnsi" w:cstheme="minorHAnsi"/>
          <w:lang w:eastAsia="ar-SA"/>
        </w:rPr>
        <w:t xml:space="preserve"> w regionie i lokalnej społeczności.</w:t>
      </w:r>
    </w:p>
    <w:p w14:paraId="033730D8" w14:textId="77777777" w:rsidR="001A3407" w:rsidRPr="00BC7FCB" w:rsidRDefault="001A3407" w:rsidP="001A3407">
      <w:pPr>
        <w:pStyle w:val="Bezodstpw"/>
        <w:spacing w:line="312" w:lineRule="auto"/>
        <w:ind w:left="720"/>
        <w:jc w:val="both"/>
        <w:rPr>
          <w:rFonts w:asciiTheme="minorHAnsi" w:hAnsiTheme="minorHAnsi" w:cstheme="minorHAnsi"/>
          <w:lang w:eastAsia="ar-SA"/>
        </w:rPr>
      </w:pPr>
    </w:p>
    <w:p w14:paraId="408A4AB3" w14:textId="69ED6671" w:rsidR="001A3407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bookmarkStart w:id="3" w:name="_Hlk104108573"/>
      <w:r w:rsidRPr="00BC7FCB">
        <w:rPr>
          <w:color w:val="auto"/>
          <w:lang w:eastAsia="ar-SA"/>
        </w:rPr>
        <w:t>§ 4</w:t>
      </w:r>
      <w:bookmarkEnd w:id="3"/>
    </w:p>
    <w:p w14:paraId="14609038" w14:textId="77777777" w:rsidR="006E4E74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Zakres</w:t>
      </w:r>
      <w:r w:rsidR="006A506D" w:rsidRPr="00BC7FCB">
        <w:rPr>
          <w:color w:val="auto"/>
          <w:lang w:eastAsia="ar-SA"/>
        </w:rPr>
        <w:t xml:space="preserve"> i </w:t>
      </w:r>
      <w:r w:rsidRPr="00BC7FCB">
        <w:rPr>
          <w:color w:val="auto"/>
          <w:lang w:eastAsia="ar-SA"/>
        </w:rPr>
        <w:t>organizacja wsparcia</w:t>
      </w:r>
    </w:p>
    <w:p w14:paraId="578969FE" w14:textId="77777777" w:rsidR="001A3407" w:rsidRPr="00BC7FCB" w:rsidRDefault="001A3407" w:rsidP="00CB7FE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10051997" w14:textId="7E5B10DC" w:rsidR="008F7143" w:rsidRPr="00BC7FCB" w:rsidRDefault="004714CA" w:rsidP="00D24705">
      <w:pPr>
        <w:pStyle w:val="Bezodstpw"/>
        <w:numPr>
          <w:ilvl w:val="0"/>
          <w:numId w:val="9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>Uczestnicy biorący udział</w:t>
      </w:r>
      <w:r w:rsidR="00CB7FEE" w:rsidRPr="00BC7FCB">
        <w:rPr>
          <w:rFonts w:asciiTheme="minorHAnsi" w:hAnsiTheme="minorHAnsi" w:cstheme="minorHAnsi"/>
        </w:rPr>
        <w:t xml:space="preserve"> w </w:t>
      </w:r>
      <w:r w:rsidRPr="00BC7FCB">
        <w:rPr>
          <w:rFonts w:asciiTheme="minorHAnsi" w:hAnsiTheme="minorHAnsi" w:cstheme="minorHAnsi"/>
        </w:rPr>
        <w:t xml:space="preserve">projekcie </w:t>
      </w:r>
      <w:r w:rsidR="007F7881" w:rsidRPr="00BC7FCB">
        <w:rPr>
          <w:rFonts w:asciiTheme="minorHAnsi" w:hAnsiTheme="minorHAnsi" w:cstheme="minorHAnsi"/>
        </w:rPr>
        <w:t>są zobowiązani uczestniczyć w szkoleniach p</w:t>
      </w:r>
      <w:r w:rsidRPr="00BC7FCB">
        <w:rPr>
          <w:rFonts w:asciiTheme="minorHAnsi" w:hAnsiTheme="minorHAnsi" w:cstheme="minorHAnsi"/>
        </w:rPr>
        <w:t>rzygotowawczych</w:t>
      </w:r>
      <w:r w:rsidR="007F7881" w:rsidRPr="00BC7FCB">
        <w:rPr>
          <w:rFonts w:asciiTheme="minorHAnsi" w:hAnsiTheme="minorHAnsi" w:cstheme="minorHAnsi"/>
        </w:rPr>
        <w:t xml:space="preserve">, które odbędą się w okresie </w:t>
      </w:r>
      <w:r w:rsidR="00EA7C99" w:rsidRPr="00BC7FCB">
        <w:rPr>
          <w:rFonts w:asciiTheme="minorHAnsi" w:hAnsiTheme="minorHAnsi" w:cstheme="minorHAnsi"/>
        </w:rPr>
        <w:t xml:space="preserve">od </w:t>
      </w:r>
      <w:r w:rsidR="00FB0D59" w:rsidRPr="00BC7FCB">
        <w:t>3.02-14.03.2025 r.</w:t>
      </w:r>
      <w:r w:rsidR="00D24705" w:rsidRPr="00BC7FCB">
        <w:rPr>
          <w:rFonts w:asciiTheme="minorHAnsi" w:hAnsiTheme="minorHAnsi" w:cstheme="minorHAnsi"/>
        </w:rPr>
        <w:t xml:space="preserve"> roku wg odrębnego harmonogramu</w:t>
      </w:r>
      <w:r w:rsidR="00D24705" w:rsidRPr="00BC7FCB">
        <w:rPr>
          <w:rFonts w:asciiTheme="minorHAnsi" w:hAnsiTheme="minorHAnsi" w:cstheme="minorHAnsi"/>
          <w:b/>
        </w:rPr>
        <w:t xml:space="preserve"> </w:t>
      </w:r>
      <w:r w:rsidR="00D24705" w:rsidRPr="00BC7FCB">
        <w:rPr>
          <w:rFonts w:asciiTheme="minorHAnsi" w:hAnsiTheme="minorHAnsi" w:cstheme="minorHAnsi"/>
        </w:rPr>
        <w:t xml:space="preserve">w </w:t>
      </w:r>
      <w:r w:rsidR="007F7881" w:rsidRPr="00BC7FCB">
        <w:rPr>
          <w:rFonts w:asciiTheme="minorHAnsi" w:hAnsiTheme="minorHAnsi" w:cstheme="minorHAnsi"/>
        </w:rPr>
        <w:t>Zespole Szkół Zawodowych nr 2 w Poznaniu</w:t>
      </w:r>
      <w:r w:rsidR="00D24705" w:rsidRPr="00BC7FCB">
        <w:rPr>
          <w:rFonts w:asciiTheme="minorHAnsi" w:hAnsiTheme="minorHAnsi" w:cstheme="minorHAnsi"/>
        </w:rPr>
        <w:t xml:space="preserve"> i obejmować będą:</w:t>
      </w:r>
    </w:p>
    <w:p w14:paraId="2EB36895" w14:textId="171229F5" w:rsidR="005D3D7A" w:rsidRPr="00BC7FCB" w:rsidRDefault="008F7143" w:rsidP="004D2B49">
      <w:pPr>
        <w:pStyle w:val="Bezodstpw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>s</w:t>
      </w:r>
      <w:r w:rsidR="005D3D7A" w:rsidRPr="00BC7FCB">
        <w:rPr>
          <w:rFonts w:asciiTheme="minorHAnsi" w:hAnsiTheme="minorHAnsi" w:cstheme="minorHAnsi"/>
        </w:rPr>
        <w:t>zkoleni</w:t>
      </w:r>
      <w:r w:rsidRPr="00BC7FCB">
        <w:rPr>
          <w:rFonts w:asciiTheme="minorHAnsi" w:hAnsiTheme="minorHAnsi" w:cstheme="minorHAnsi"/>
        </w:rPr>
        <w:t>e językowe - język angielski  (1</w:t>
      </w:r>
      <w:r w:rsidR="005D3D7A" w:rsidRPr="00BC7FCB">
        <w:rPr>
          <w:rFonts w:asciiTheme="minorHAnsi" w:hAnsiTheme="minorHAnsi" w:cstheme="minorHAnsi"/>
        </w:rPr>
        <w:t>0h)</w:t>
      </w:r>
      <w:r w:rsidR="00A61965" w:rsidRPr="00BC7FCB">
        <w:rPr>
          <w:rFonts w:asciiTheme="minorHAnsi" w:hAnsiTheme="minorHAnsi" w:cstheme="minorHAnsi"/>
        </w:rPr>
        <w:t>,</w:t>
      </w:r>
    </w:p>
    <w:p w14:paraId="33BFF4D8" w14:textId="2EE0527A" w:rsidR="005D3D7A" w:rsidRPr="00BC7FCB" w:rsidRDefault="008F7143" w:rsidP="004D2B49">
      <w:pPr>
        <w:pStyle w:val="Bezodstpw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>s</w:t>
      </w:r>
      <w:r w:rsidR="007C77DB" w:rsidRPr="00BC7FCB">
        <w:rPr>
          <w:rFonts w:asciiTheme="minorHAnsi" w:hAnsiTheme="minorHAnsi" w:cstheme="minorHAnsi"/>
        </w:rPr>
        <w:t>zkol</w:t>
      </w:r>
      <w:r w:rsidRPr="00BC7FCB">
        <w:rPr>
          <w:rFonts w:asciiTheme="minorHAnsi" w:hAnsiTheme="minorHAnsi" w:cstheme="minorHAnsi"/>
        </w:rPr>
        <w:t xml:space="preserve">enie językowe - język </w:t>
      </w:r>
      <w:r w:rsidR="00D24705" w:rsidRPr="00BC7FCB">
        <w:rPr>
          <w:rFonts w:asciiTheme="minorHAnsi" w:hAnsiTheme="minorHAnsi" w:cstheme="minorHAnsi"/>
        </w:rPr>
        <w:t>niemiecki</w:t>
      </w:r>
      <w:r w:rsidRPr="00BC7FCB">
        <w:rPr>
          <w:rFonts w:asciiTheme="minorHAnsi" w:hAnsiTheme="minorHAnsi" w:cstheme="minorHAnsi"/>
        </w:rPr>
        <w:t xml:space="preserve"> (10</w:t>
      </w:r>
      <w:r w:rsidR="005D3D7A" w:rsidRPr="00BC7FCB">
        <w:rPr>
          <w:rFonts w:asciiTheme="minorHAnsi" w:hAnsiTheme="minorHAnsi" w:cstheme="minorHAnsi"/>
        </w:rPr>
        <w:t>h)</w:t>
      </w:r>
      <w:r w:rsidR="00A61965" w:rsidRPr="00BC7FCB">
        <w:rPr>
          <w:rFonts w:asciiTheme="minorHAnsi" w:hAnsiTheme="minorHAnsi" w:cstheme="minorHAnsi"/>
        </w:rPr>
        <w:t>,</w:t>
      </w:r>
    </w:p>
    <w:p w14:paraId="6620DEB4" w14:textId="6A0CCCBE" w:rsidR="005D3D7A" w:rsidRPr="00BC7FCB" w:rsidRDefault="008F7143" w:rsidP="004D2B49">
      <w:pPr>
        <w:pStyle w:val="Bezodstpw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>przygotowanie kulturowe (</w:t>
      </w:r>
      <w:r w:rsidR="005A6431" w:rsidRPr="00BC7FCB">
        <w:rPr>
          <w:rFonts w:asciiTheme="minorHAnsi" w:hAnsiTheme="minorHAnsi" w:cstheme="minorHAnsi"/>
        </w:rPr>
        <w:t>10</w:t>
      </w:r>
      <w:r w:rsidRPr="00BC7FCB">
        <w:rPr>
          <w:rFonts w:asciiTheme="minorHAnsi" w:hAnsiTheme="minorHAnsi" w:cstheme="minorHAnsi"/>
        </w:rPr>
        <w:t>h</w:t>
      </w:r>
      <w:r w:rsidR="005D3D7A" w:rsidRPr="00BC7FCB">
        <w:rPr>
          <w:rFonts w:asciiTheme="minorHAnsi" w:hAnsiTheme="minorHAnsi" w:cstheme="minorHAnsi"/>
        </w:rPr>
        <w:t>)</w:t>
      </w:r>
      <w:r w:rsidR="00A61965" w:rsidRPr="00BC7FCB">
        <w:rPr>
          <w:rFonts w:asciiTheme="minorHAnsi" w:hAnsiTheme="minorHAnsi" w:cstheme="minorHAnsi"/>
        </w:rPr>
        <w:t>,</w:t>
      </w:r>
    </w:p>
    <w:p w14:paraId="160C903C" w14:textId="12D7B8FC" w:rsidR="005D3D7A" w:rsidRPr="00BC7FCB" w:rsidRDefault="008F7143" w:rsidP="004D2B49">
      <w:pPr>
        <w:pStyle w:val="Bezodstpw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>p</w:t>
      </w:r>
      <w:r w:rsidR="005D3D7A" w:rsidRPr="00BC7FCB">
        <w:rPr>
          <w:rFonts w:asciiTheme="minorHAnsi" w:hAnsiTheme="minorHAnsi" w:cstheme="minorHAnsi"/>
        </w:rPr>
        <w:t xml:space="preserve">rzygotowanie pedagogiczne grupowe </w:t>
      </w:r>
      <w:r w:rsidRPr="00BC7FCB">
        <w:rPr>
          <w:rFonts w:asciiTheme="minorHAnsi" w:hAnsiTheme="minorHAnsi" w:cstheme="minorHAnsi"/>
        </w:rPr>
        <w:t>– wsparcie logistyczne (</w:t>
      </w:r>
      <w:r w:rsidR="00666128" w:rsidRPr="00BC7FCB">
        <w:rPr>
          <w:rFonts w:asciiTheme="minorHAnsi" w:hAnsiTheme="minorHAnsi" w:cstheme="minorHAnsi"/>
        </w:rPr>
        <w:t>10</w:t>
      </w:r>
      <w:r w:rsidR="005D3D7A" w:rsidRPr="00BC7FCB">
        <w:rPr>
          <w:rFonts w:asciiTheme="minorHAnsi" w:hAnsiTheme="minorHAnsi" w:cstheme="minorHAnsi"/>
        </w:rPr>
        <w:t>h)</w:t>
      </w:r>
      <w:r w:rsidR="00A61965" w:rsidRPr="00BC7FCB">
        <w:rPr>
          <w:rFonts w:asciiTheme="minorHAnsi" w:hAnsiTheme="minorHAnsi" w:cstheme="minorHAnsi"/>
        </w:rPr>
        <w:t>,</w:t>
      </w:r>
    </w:p>
    <w:p w14:paraId="7B061666" w14:textId="4F2217EA" w:rsidR="005D3D7A" w:rsidRPr="00BC7FCB" w:rsidRDefault="008F7143" w:rsidP="004D2B49">
      <w:pPr>
        <w:pStyle w:val="Bezodstpw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>p</w:t>
      </w:r>
      <w:r w:rsidR="005D3D7A" w:rsidRPr="00BC7FCB">
        <w:rPr>
          <w:rFonts w:asciiTheme="minorHAnsi" w:hAnsiTheme="minorHAnsi" w:cstheme="minorHAnsi"/>
        </w:rPr>
        <w:t xml:space="preserve">rzygotowanie pedagogiczne indywidualne </w:t>
      </w:r>
      <w:r w:rsidRPr="00BC7FCB">
        <w:rPr>
          <w:rFonts w:asciiTheme="minorHAnsi" w:hAnsiTheme="minorHAnsi" w:cstheme="minorHAnsi"/>
        </w:rPr>
        <w:t xml:space="preserve">– wsparcie logistyczne </w:t>
      </w:r>
      <w:r w:rsidR="005D3D7A" w:rsidRPr="00BC7FCB">
        <w:rPr>
          <w:rFonts w:asciiTheme="minorHAnsi" w:hAnsiTheme="minorHAnsi" w:cstheme="minorHAnsi"/>
        </w:rPr>
        <w:t>(</w:t>
      </w:r>
      <w:r w:rsidR="00A61965" w:rsidRPr="00BC7FCB">
        <w:rPr>
          <w:rFonts w:asciiTheme="minorHAnsi" w:hAnsiTheme="minorHAnsi" w:cstheme="minorHAnsi"/>
        </w:rPr>
        <w:t>1</w:t>
      </w:r>
      <w:r w:rsidR="00666128" w:rsidRPr="00BC7FCB">
        <w:rPr>
          <w:rFonts w:asciiTheme="minorHAnsi" w:hAnsiTheme="minorHAnsi" w:cstheme="minorHAnsi"/>
        </w:rPr>
        <w:t>2</w:t>
      </w:r>
      <w:r w:rsidR="005D3D7A" w:rsidRPr="00BC7FCB">
        <w:rPr>
          <w:rFonts w:asciiTheme="minorHAnsi" w:hAnsiTheme="minorHAnsi" w:cstheme="minorHAnsi"/>
        </w:rPr>
        <w:t>h</w:t>
      </w:r>
      <w:r w:rsidR="00A61965" w:rsidRPr="00BC7FCB">
        <w:rPr>
          <w:rFonts w:asciiTheme="minorHAnsi" w:hAnsiTheme="minorHAnsi" w:cstheme="minorHAnsi"/>
        </w:rPr>
        <w:t>).</w:t>
      </w:r>
    </w:p>
    <w:p w14:paraId="339647A2" w14:textId="77777777" w:rsidR="008F7143" w:rsidRPr="00BC7FCB" w:rsidRDefault="008F7143" w:rsidP="005D3D7A">
      <w:pPr>
        <w:pStyle w:val="Bezodstpw"/>
        <w:spacing w:line="312" w:lineRule="auto"/>
        <w:jc w:val="both"/>
        <w:rPr>
          <w:rFonts w:asciiTheme="minorHAnsi" w:hAnsiTheme="minorHAnsi" w:cstheme="minorHAnsi"/>
        </w:rPr>
      </w:pPr>
    </w:p>
    <w:p w14:paraId="650C4B25" w14:textId="77777777" w:rsidR="00CA1DC2" w:rsidRPr="00BC7FCB" w:rsidRDefault="006E4E74" w:rsidP="004D2B49">
      <w:pPr>
        <w:pStyle w:val="Bezodstpw"/>
        <w:numPr>
          <w:ilvl w:val="0"/>
          <w:numId w:val="9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  <w:lang w:eastAsia="ar-SA"/>
        </w:rPr>
        <w:lastRenderedPageBreak/>
        <w:t>Zajęcia odbywać się będą zgodnie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Pr="00BC7FCB">
        <w:rPr>
          <w:rFonts w:asciiTheme="minorHAnsi" w:hAnsiTheme="minorHAnsi" w:cstheme="minorHAnsi"/>
          <w:lang w:eastAsia="ar-SA"/>
        </w:rPr>
        <w:t>przyjętym harmonogramem</w:t>
      </w:r>
      <w:r w:rsidR="006A506D" w:rsidRPr="00BC7FCB">
        <w:rPr>
          <w:rFonts w:asciiTheme="minorHAnsi" w:hAnsiTheme="minorHAnsi" w:cstheme="minorHAnsi"/>
          <w:lang w:eastAsia="ar-SA"/>
        </w:rPr>
        <w:t xml:space="preserve"> i </w:t>
      </w:r>
      <w:r w:rsidRPr="00BC7FCB">
        <w:rPr>
          <w:rFonts w:asciiTheme="minorHAnsi" w:hAnsiTheme="minorHAnsi" w:cstheme="minorHAnsi"/>
          <w:lang w:eastAsia="ar-SA"/>
        </w:rPr>
        <w:t xml:space="preserve">planem zajęć o ustalonej liczbie godzin. </w:t>
      </w:r>
      <w:r w:rsidR="00A50ED8" w:rsidRPr="00BC7FCB">
        <w:rPr>
          <w:rFonts w:asciiTheme="minorHAnsi" w:hAnsiTheme="minorHAnsi" w:cstheme="minorHAnsi"/>
          <w:lang w:eastAsia="ar-SA"/>
        </w:rPr>
        <w:t xml:space="preserve">Zajęcia są obowiązkowe. </w:t>
      </w:r>
      <w:r w:rsidRPr="00BC7FCB">
        <w:rPr>
          <w:rFonts w:asciiTheme="minorHAnsi" w:hAnsiTheme="minorHAnsi" w:cstheme="minorHAnsi"/>
          <w:lang w:eastAsia="ar-SA"/>
        </w:rPr>
        <w:t>H</w:t>
      </w:r>
      <w:r w:rsidR="00C5098D" w:rsidRPr="00BC7FCB">
        <w:rPr>
          <w:rFonts w:asciiTheme="minorHAnsi" w:hAnsiTheme="minorHAnsi" w:cstheme="minorHAnsi"/>
          <w:lang w:eastAsia="ar-SA"/>
        </w:rPr>
        <w:t>armonogram zostanie przekazany u</w:t>
      </w:r>
      <w:r w:rsidRPr="00BC7FCB">
        <w:rPr>
          <w:rFonts w:asciiTheme="minorHAnsi" w:hAnsiTheme="minorHAnsi" w:cstheme="minorHAnsi"/>
          <w:lang w:eastAsia="ar-SA"/>
        </w:rPr>
        <w:t>czestnikom po</w:t>
      </w:r>
      <w:r w:rsidRPr="00BC7FCB">
        <w:rPr>
          <w:rFonts w:asciiTheme="minorHAnsi" w:hAnsiTheme="minorHAnsi" w:cstheme="minorHAnsi"/>
        </w:rPr>
        <w:t xml:space="preserve"> </w:t>
      </w:r>
      <w:r w:rsidRPr="00BC7FCB">
        <w:rPr>
          <w:rFonts w:asciiTheme="minorHAnsi" w:hAnsiTheme="minorHAnsi" w:cstheme="minorHAnsi"/>
          <w:lang w:eastAsia="ar-SA"/>
        </w:rPr>
        <w:t>zakończeniu rekrutacji</w:t>
      </w:r>
      <w:r w:rsidR="006A506D" w:rsidRPr="00BC7FCB">
        <w:rPr>
          <w:rFonts w:asciiTheme="minorHAnsi" w:hAnsiTheme="minorHAnsi" w:cstheme="minorHAnsi"/>
          <w:lang w:eastAsia="ar-SA"/>
        </w:rPr>
        <w:t xml:space="preserve"> i </w:t>
      </w:r>
      <w:r w:rsidRPr="00BC7FCB">
        <w:rPr>
          <w:rFonts w:asciiTheme="minorHAnsi" w:hAnsiTheme="minorHAnsi" w:cstheme="minorHAnsi"/>
          <w:lang w:eastAsia="ar-SA"/>
        </w:rPr>
        <w:t>przed rozpoczęciem zajęć.</w:t>
      </w:r>
    </w:p>
    <w:p w14:paraId="48910238" w14:textId="77777777" w:rsidR="00D24705" w:rsidRPr="00BC7FCB" w:rsidRDefault="00C4453E" w:rsidP="004D2B49">
      <w:pPr>
        <w:pStyle w:val="Bezodstpw"/>
        <w:numPr>
          <w:ilvl w:val="0"/>
          <w:numId w:val="9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  <w:lang w:eastAsia="ar-SA"/>
        </w:rPr>
        <w:t>W</w:t>
      </w:r>
      <w:r w:rsidR="00CB7FEE" w:rsidRPr="00BC7FCB">
        <w:rPr>
          <w:rFonts w:asciiTheme="minorHAnsi" w:hAnsiTheme="minorHAnsi" w:cstheme="minorHAnsi"/>
          <w:lang w:eastAsia="ar-SA"/>
        </w:rPr>
        <w:t> </w:t>
      </w:r>
      <w:r w:rsidR="00E9084B" w:rsidRPr="00BC7FCB">
        <w:rPr>
          <w:rFonts w:asciiTheme="minorHAnsi" w:hAnsiTheme="minorHAnsi" w:cstheme="minorHAnsi"/>
          <w:lang w:eastAsia="ar-SA"/>
        </w:rPr>
        <w:t>ramach P</w:t>
      </w:r>
      <w:r w:rsidR="006E4E74" w:rsidRPr="00BC7FCB">
        <w:rPr>
          <w:rFonts w:asciiTheme="minorHAnsi" w:hAnsiTheme="minorHAnsi" w:cstheme="minorHAnsi"/>
          <w:lang w:eastAsia="ar-SA"/>
        </w:rPr>
        <w:t>rojektu</w:t>
      </w:r>
      <w:r w:rsidR="002A2BE1" w:rsidRPr="00BC7FCB">
        <w:rPr>
          <w:rFonts w:asciiTheme="minorHAnsi" w:hAnsiTheme="minorHAnsi" w:cstheme="minorHAnsi"/>
          <w:lang w:eastAsia="ar-SA"/>
        </w:rPr>
        <w:t>,</w:t>
      </w:r>
      <w:r w:rsidR="00C5098D" w:rsidRPr="00BC7FCB">
        <w:rPr>
          <w:rFonts w:asciiTheme="minorHAnsi" w:hAnsiTheme="minorHAnsi" w:cstheme="minorHAnsi"/>
          <w:lang w:eastAsia="ar-SA"/>
        </w:rPr>
        <w:t xml:space="preserve"> u</w:t>
      </w:r>
      <w:r w:rsidR="006E4E74" w:rsidRPr="00BC7FCB">
        <w:rPr>
          <w:rFonts w:asciiTheme="minorHAnsi" w:hAnsiTheme="minorHAnsi" w:cstheme="minorHAnsi"/>
          <w:lang w:eastAsia="ar-SA"/>
        </w:rPr>
        <w:t>czestnikom pokryte zostaną koszty przejazdu</w:t>
      </w:r>
      <w:r w:rsidR="006A506D" w:rsidRPr="00BC7FCB">
        <w:rPr>
          <w:rFonts w:asciiTheme="minorHAnsi" w:hAnsiTheme="minorHAnsi" w:cstheme="minorHAnsi"/>
          <w:lang w:eastAsia="ar-SA"/>
        </w:rPr>
        <w:t xml:space="preserve"> i </w:t>
      </w:r>
      <w:r w:rsidR="006E4E74" w:rsidRPr="00BC7FCB">
        <w:rPr>
          <w:rFonts w:asciiTheme="minorHAnsi" w:hAnsiTheme="minorHAnsi" w:cstheme="minorHAnsi"/>
          <w:lang w:eastAsia="ar-SA"/>
        </w:rPr>
        <w:t>zakwaterowania oraz uczestniczenia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6E4E74" w:rsidRPr="00BC7FCB">
        <w:rPr>
          <w:rFonts w:asciiTheme="minorHAnsi" w:hAnsiTheme="minorHAnsi" w:cstheme="minorHAnsi"/>
          <w:lang w:eastAsia="ar-SA"/>
        </w:rPr>
        <w:t>programie kul</w:t>
      </w:r>
      <w:r w:rsidR="008C3490" w:rsidRPr="00BC7FCB">
        <w:rPr>
          <w:rFonts w:asciiTheme="minorHAnsi" w:hAnsiTheme="minorHAnsi" w:cstheme="minorHAnsi"/>
          <w:lang w:eastAsia="ar-SA"/>
        </w:rPr>
        <w:t>turowym</w:t>
      </w:r>
      <w:r w:rsidR="006E4E74" w:rsidRPr="00BC7FCB">
        <w:rPr>
          <w:rFonts w:asciiTheme="minorHAnsi" w:hAnsiTheme="minorHAnsi" w:cstheme="minorHAnsi"/>
          <w:lang w:eastAsia="ar-SA"/>
        </w:rPr>
        <w:t xml:space="preserve"> oraz przygotowawczym (kurs językowy, pedagogiczny, kulturowy). Uczestnik będzie miał również zapewnione ubezpieczenie od odpowiedzialności cywilnej, następstw nieszczęśliwych wypadków, kosztów leczenia</w:t>
      </w:r>
      <w:r w:rsidR="00D24705" w:rsidRPr="00BC7FCB">
        <w:rPr>
          <w:rFonts w:asciiTheme="minorHAnsi" w:hAnsiTheme="minorHAnsi" w:cstheme="minorHAnsi"/>
          <w:lang w:eastAsia="ar-SA"/>
        </w:rPr>
        <w:t>.</w:t>
      </w:r>
    </w:p>
    <w:p w14:paraId="17993FF9" w14:textId="77777777" w:rsidR="00A61965" w:rsidRPr="00BC7FCB" w:rsidRDefault="0063706D" w:rsidP="004D2B49">
      <w:pPr>
        <w:pStyle w:val="Bezodstpw"/>
        <w:numPr>
          <w:ilvl w:val="0"/>
          <w:numId w:val="9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  <w:lang w:eastAsia="ar-SA"/>
        </w:rPr>
        <w:t>Uczestnicy będą mieli zapewnione wyżywie</w:t>
      </w:r>
      <w:r w:rsidR="009520FD" w:rsidRPr="00BC7FCB">
        <w:rPr>
          <w:rFonts w:asciiTheme="minorHAnsi" w:hAnsiTheme="minorHAnsi" w:cstheme="minorHAnsi"/>
          <w:lang w:eastAsia="ar-SA"/>
        </w:rPr>
        <w:t>nie</w:t>
      </w:r>
      <w:r w:rsidR="00A61965" w:rsidRPr="00BC7FCB">
        <w:rPr>
          <w:rFonts w:asciiTheme="minorHAnsi" w:hAnsiTheme="minorHAnsi" w:cstheme="minorHAnsi"/>
          <w:lang w:eastAsia="ar-SA"/>
        </w:rPr>
        <w:t>.</w:t>
      </w:r>
    </w:p>
    <w:p w14:paraId="23ABC0E8" w14:textId="6D38044D" w:rsidR="00CA1DC2" w:rsidRPr="00BC7FCB" w:rsidRDefault="009520FD" w:rsidP="004D2B49">
      <w:pPr>
        <w:pStyle w:val="Bezodstpw"/>
        <w:numPr>
          <w:ilvl w:val="0"/>
          <w:numId w:val="9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  <w:lang w:eastAsia="ar-SA"/>
        </w:rPr>
        <w:t xml:space="preserve">Uczestnicy będą otrzymywać </w:t>
      </w:r>
      <w:r w:rsidR="00BE247A" w:rsidRPr="00BC7FCB">
        <w:rPr>
          <w:rFonts w:asciiTheme="minorHAnsi" w:hAnsiTheme="minorHAnsi" w:cstheme="minorHAnsi"/>
          <w:lang w:eastAsia="ar-SA"/>
        </w:rPr>
        <w:t>kieszonkowe</w:t>
      </w:r>
      <w:r w:rsidR="00110615" w:rsidRPr="00BC7FCB">
        <w:rPr>
          <w:rFonts w:asciiTheme="minorHAnsi" w:hAnsiTheme="minorHAnsi" w:cstheme="minorHAnsi"/>
          <w:lang w:eastAsia="ar-SA"/>
        </w:rPr>
        <w:t xml:space="preserve"> w rata</w:t>
      </w:r>
      <w:r w:rsidR="00D24705" w:rsidRPr="00BC7FCB">
        <w:rPr>
          <w:rFonts w:asciiTheme="minorHAnsi" w:hAnsiTheme="minorHAnsi" w:cstheme="minorHAnsi"/>
          <w:lang w:eastAsia="ar-SA"/>
        </w:rPr>
        <w:t>ch</w:t>
      </w:r>
      <w:r w:rsidRPr="00BC7FCB">
        <w:rPr>
          <w:rFonts w:asciiTheme="minorHAnsi" w:hAnsiTheme="minorHAnsi" w:cstheme="minorHAnsi"/>
          <w:lang w:eastAsia="ar-SA"/>
        </w:rPr>
        <w:t>.</w:t>
      </w:r>
    </w:p>
    <w:p w14:paraId="0F143E6E" w14:textId="2534AAC8" w:rsidR="0061549F" w:rsidRPr="00BC7FCB" w:rsidRDefault="0061549F" w:rsidP="004D2B49">
      <w:pPr>
        <w:pStyle w:val="Bezodstpw"/>
        <w:numPr>
          <w:ilvl w:val="0"/>
          <w:numId w:val="9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>Co najmniej raz</w:t>
      </w:r>
      <w:r w:rsidR="00CB7FEE" w:rsidRPr="00BC7FCB">
        <w:rPr>
          <w:rFonts w:asciiTheme="minorHAnsi" w:hAnsiTheme="minorHAnsi" w:cstheme="minorHAnsi"/>
        </w:rPr>
        <w:t xml:space="preserve"> w </w:t>
      </w:r>
      <w:r w:rsidRPr="00BC7FCB">
        <w:rPr>
          <w:rFonts w:asciiTheme="minorHAnsi" w:hAnsiTheme="minorHAnsi" w:cstheme="minorHAnsi"/>
        </w:rPr>
        <w:t>tygodniu odbywać się będą spotkania podsumowujące organizowane</w:t>
      </w:r>
      <w:r w:rsidR="00254B28" w:rsidRPr="00BC7FCB">
        <w:rPr>
          <w:rFonts w:asciiTheme="minorHAnsi" w:hAnsiTheme="minorHAnsi" w:cstheme="minorHAnsi"/>
        </w:rPr>
        <w:t>,</w:t>
      </w:r>
      <w:r w:rsidR="00CB7FEE" w:rsidRPr="00BC7FCB">
        <w:rPr>
          <w:rFonts w:asciiTheme="minorHAnsi" w:hAnsiTheme="minorHAnsi" w:cstheme="minorHAnsi"/>
        </w:rPr>
        <w:t xml:space="preserve"> w </w:t>
      </w:r>
      <w:r w:rsidRPr="00BC7FCB">
        <w:rPr>
          <w:rFonts w:asciiTheme="minorHAnsi" w:hAnsiTheme="minorHAnsi" w:cstheme="minorHAnsi"/>
        </w:rPr>
        <w:t>trakcie których uczestnicy</w:t>
      </w:r>
      <w:r w:rsidR="00172B86" w:rsidRPr="00BC7FCB">
        <w:rPr>
          <w:rFonts w:asciiTheme="minorHAnsi" w:hAnsiTheme="minorHAnsi" w:cstheme="minorHAnsi"/>
        </w:rPr>
        <w:t xml:space="preserve"> będą</w:t>
      </w:r>
      <w:r w:rsidR="006A506D" w:rsidRPr="00BC7FCB">
        <w:rPr>
          <w:rFonts w:asciiTheme="minorHAnsi" w:hAnsiTheme="minorHAnsi" w:cstheme="minorHAnsi"/>
        </w:rPr>
        <w:t> </w:t>
      </w:r>
      <w:r w:rsidRPr="00BC7FCB">
        <w:rPr>
          <w:rFonts w:asciiTheme="minorHAnsi" w:hAnsiTheme="minorHAnsi" w:cstheme="minorHAnsi"/>
        </w:rPr>
        <w:t>zdawa</w:t>
      </w:r>
      <w:r w:rsidR="00172B86" w:rsidRPr="00BC7FCB">
        <w:rPr>
          <w:rFonts w:asciiTheme="minorHAnsi" w:hAnsiTheme="minorHAnsi" w:cstheme="minorHAnsi"/>
        </w:rPr>
        <w:t>ć</w:t>
      </w:r>
      <w:r w:rsidRPr="00BC7FCB">
        <w:rPr>
          <w:rFonts w:asciiTheme="minorHAnsi" w:hAnsiTheme="minorHAnsi" w:cstheme="minorHAnsi"/>
        </w:rPr>
        <w:t xml:space="preserve"> relacj</w:t>
      </w:r>
      <w:r w:rsidR="00172B86" w:rsidRPr="00BC7FCB">
        <w:rPr>
          <w:rFonts w:asciiTheme="minorHAnsi" w:hAnsiTheme="minorHAnsi" w:cstheme="minorHAnsi"/>
        </w:rPr>
        <w:t>ę</w:t>
      </w:r>
      <w:r w:rsidR="006A506D" w:rsidRPr="00BC7FCB">
        <w:rPr>
          <w:rFonts w:asciiTheme="minorHAnsi" w:hAnsiTheme="minorHAnsi" w:cstheme="minorHAnsi"/>
        </w:rPr>
        <w:t xml:space="preserve"> z </w:t>
      </w:r>
      <w:r w:rsidRPr="00BC7FCB">
        <w:rPr>
          <w:rFonts w:asciiTheme="minorHAnsi" w:hAnsiTheme="minorHAnsi" w:cstheme="minorHAnsi"/>
        </w:rPr>
        <w:t xml:space="preserve">odbywanych </w:t>
      </w:r>
      <w:r w:rsidR="001A36B9" w:rsidRPr="00BC7FCB">
        <w:rPr>
          <w:rFonts w:asciiTheme="minorHAnsi" w:hAnsiTheme="minorHAnsi" w:cstheme="minorHAnsi"/>
        </w:rPr>
        <w:t>staży</w:t>
      </w:r>
      <w:r w:rsidRPr="00BC7FCB">
        <w:rPr>
          <w:rFonts w:asciiTheme="minorHAnsi" w:hAnsiTheme="minorHAnsi" w:cstheme="minorHAnsi"/>
        </w:rPr>
        <w:t>. Dodatkowo uczestnicy będą mieli zapewniony dostęp do Internetu</w:t>
      </w:r>
      <w:r w:rsidR="006A506D" w:rsidRPr="00BC7FCB">
        <w:rPr>
          <w:rFonts w:asciiTheme="minorHAnsi" w:hAnsiTheme="minorHAnsi" w:cstheme="minorHAnsi"/>
        </w:rPr>
        <w:t xml:space="preserve"> i </w:t>
      </w:r>
      <w:r w:rsidRPr="00BC7FCB">
        <w:rPr>
          <w:rFonts w:asciiTheme="minorHAnsi" w:hAnsiTheme="minorHAnsi" w:cstheme="minorHAnsi"/>
        </w:rPr>
        <w:t>możliwość stałego kontaktu</w:t>
      </w:r>
      <w:r w:rsidR="006A506D" w:rsidRPr="00BC7FCB">
        <w:rPr>
          <w:rFonts w:asciiTheme="minorHAnsi" w:hAnsiTheme="minorHAnsi" w:cstheme="minorHAnsi"/>
        </w:rPr>
        <w:t xml:space="preserve"> z </w:t>
      </w:r>
      <w:r w:rsidRPr="00BC7FCB">
        <w:rPr>
          <w:rFonts w:asciiTheme="minorHAnsi" w:hAnsiTheme="minorHAnsi" w:cstheme="minorHAnsi"/>
        </w:rPr>
        <w:t>koordynatorem. Uczestnicy otrzymają pełne dane kontaktowe do partnera zagranicznego, mentorów, opiekunów</w:t>
      </w:r>
      <w:r w:rsidR="006650F8" w:rsidRPr="00BC7FCB">
        <w:rPr>
          <w:rFonts w:asciiTheme="minorHAnsi" w:hAnsiTheme="minorHAnsi" w:cstheme="minorHAnsi"/>
        </w:rPr>
        <w:t xml:space="preserve"> staży</w:t>
      </w:r>
      <w:r w:rsidRPr="00BC7FCB">
        <w:rPr>
          <w:rFonts w:asciiTheme="minorHAnsi" w:hAnsiTheme="minorHAnsi" w:cstheme="minorHAnsi"/>
        </w:rPr>
        <w:t>, opiekunów</w:t>
      </w:r>
      <w:r w:rsidR="006A506D" w:rsidRPr="00BC7FCB">
        <w:rPr>
          <w:rFonts w:asciiTheme="minorHAnsi" w:hAnsiTheme="minorHAnsi" w:cstheme="minorHAnsi"/>
        </w:rPr>
        <w:t xml:space="preserve"> z </w:t>
      </w:r>
      <w:r w:rsidRPr="00BC7FCB">
        <w:rPr>
          <w:rFonts w:asciiTheme="minorHAnsi" w:hAnsiTheme="minorHAnsi" w:cstheme="minorHAnsi"/>
        </w:rPr>
        <w:t>Polski, koordynatora oraz organizatorów.</w:t>
      </w:r>
      <w:r w:rsidR="00CB7FEE" w:rsidRPr="00BC7FCB">
        <w:rPr>
          <w:rFonts w:asciiTheme="minorHAnsi" w:hAnsiTheme="minorHAnsi" w:cstheme="minorHAnsi"/>
        </w:rPr>
        <w:t xml:space="preserve"> </w:t>
      </w:r>
      <w:r w:rsidR="000B658F" w:rsidRPr="00BC7FCB">
        <w:rPr>
          <w:rFonts w:asciiTheme="minorHAnsi" w:hAnsiTheme="minorHAnsi" w:cstheme="minorHAnsi"/>
        </w:rPr>
        <w:t>W</w:t>
      </w:r>
      <w:r w:rsidR="00CB7FEE" w:rsidRPr="00BC7FCB">
        <w:rPr>
          <w:rFonts w:asciiTheme="minorHAnsi" w:hAnsiTheme="minorHAnsi" w:cstheme="minorHAnsi"/>
        </w:rPr>
        <w:t> </w:t>
      </w:r>
      <w:r w:rsidRPr="00BC7FCB">
        <w:rPr>
          <w:rFonts w:asciiTheme="minorHAnsi" w:hAnsiTheme="minorHAnsi" w:cstheme="minorHAnsi"/>
        </w:rPr>
        <w:t>trakcie pobytu za granicą uczestnicy będą mieli dostęp do całodobowego telefonu alarmowego – który będzie obsługiwany przez jednego</w:t>
      </w:r>
      <w:r w:rsidR="006A506D" w:rsidRPr="00BC7FCB">
        <w:rPr>
          <w:rFonts w:asciiTheme="minorHAnsi" w:hAnsiTheme="minorHAnsi" w:cstheme="minorHAnsi"/>
        </w:rPr>
        <w:t xml:space="preserve"> z </w:t>
      </w:r>
      <w:r w:rsidRPr="00BC7FCB">
        <w:rPr>
          <w:rFonts w:asciiTheme="minorHAnsi" w:hAnsiTheme="minorHAnsi" w:cstheme="minorHAnsi"/>
        </w:rPr>
        <w:t>mentorów.</w:t>
      </w:r>
    </w:p>
    <w:p w14:paraId="16ABB3A4" w14:textId="77777777" w:rsidR="006E4E74" w:rsidRPr="00BC7FCB" w:rsidRDefault="006E4E74" w:rsidP="00CB7FEE">
      <w:pPr>
        <w:pStyle w:val="Bezodstpw"/>
        <w:spacing w:line="312" w:lineRule="auto"/>
        <w:rPr>
          <w:rFonts w:asciiTheme="minorHAnsi" w:hAnsiTheme="minorHAnsi" w:cstheme="minorHAnsi"/>
          <w:lang w:eastAsia="ar-SA"/>
        </w:rPr>
      </w:pPr>
    </w:p>
    <w:p w14:paraId="1F8FC470" w14:textId="2C79368F" w:rsidR="00E523CD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§ 5</w:t>
      </w:r>
    </w:p>
    <w:p w14:paraId="7F6F4E47" w14:textId="3B893237" w:rsidR="00CA1DC2" w:rsidRPr="00BC7FCB" w:rsidRDefault="00CA1DC2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Rekrutacja</w:t>
      </w:r>
    </w:p>
    <w:p w14:paraId="1958421F" w14:textId="77777777" w:rsidR="000342A6" w:rsidRPr="00BC7FCB" w:rsidRDefault="000342A6" w:rsidP="000342A6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28EBCC95" w14:textId="599C4FEF" w:rsidR="0097460B" w:rsidRPr="00BC7FCB" w:rsidRDefault="001265C4" w:rsidP="0097460B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Kandydat</w:t>
      </w:r>
      <w:r w:rsidR="0097460B" w:rsidRPr="00BC7FCB">
        <w:rPr>
          <w:rFonts w:asciiTheme="minorHAnsi" w:hAnsiTheme="minorHAnsi" w:cstheme="minorHAnsi"/>
          <w:lang w:eastAsia="ar-SA"/>
        </w:rPr>
        <w:t xml:space="preserve"> zainteresowany uczestnictwem w Projekcie składa </w:t>
      </w:r>
      <w:r w:rsidR="0097460B" w:rsidRPr="00BC7FCB">
        <w:rPr>
          <w:rFonts w:asciiTheme="minorHAnsi" w:hAnsiTheme="minorHAnsi" w:cstheme="minorHAnsi"/>
          <w:b/>
          <w:lang w:eastAsia="ar-SA"/>
        </w:rPr>
        <w:t>Formularz zgłoszeniowy</w:t>
      </w:r>
      <w:r w:rsidR="0097460B" w:rsidRPr="00BC7FCB">
        <w:rPr>
          <w:rFonts w:asciiTheme="minorHAnsi" w:hAnsiTheme="minorHAnsi" w:cstheme="minorHAnsi"/>
          <w:lang w:eastAsia="ar-SA"/>
        </w:rPr>
        <w:t xml:space="preserve"> stanowiący załącznik 1 do niniejszego Regulaminu rekrutacji i uczestnictwa w projekcie akredytacyjnym </w:t>
      </w:r>
      <w:r w:rsidR="004F60D9" w:rsidRPr="00BC7FCB">
        <w:rPr>
          <w:rFonts w:asciiTheme="minorHAnsi" w:hAnsiTheme="minorHAnsi" w:cstheme="minorHAnsi"/>
          <w:lang w:eastAsia="ar-SA"/>
        </w:rPr>
        <w:t xml:space="preserve">Nr  </w:t>
      </w:r>
      <w:r w:rsidR="00666128" w:rsidRPr="00BC7FCB">
        <w:rPr>
          <w:rFonts w:asciiTheme="minorHAnsi" w:hAnsiTheme="minorHAnsi" w:cstheme="minorHAnsi"/>
          <w:b/>
          <w:lang w:eastAsia="ar-SA"/>
        </w:rPr>
        <w:t xml:space="preserve">2024-1-PL01-KA121-VET-000199865 </w:t>
      </w:r>
      <w:r w:rsidR="0097460B" w:rsidRPr="00BC7FCB">
        <w:rPr>
          <w:rFonts w:asciiTheme="minorHAnsi" w:hAnsiTheme="minorHAnsi" w:cstheme="minorHAnsi"/>
          <w:lang w:eastAsia="ar-SA"/>
        </w:rPr>
        <w:t xml:space="preserve">Zespołu Szkół Zawodowych nr 2 im. Janusza Korczaka w Poznaniu. </w:t>
      </w:r>
      <w:r w:rsidR="00D24705" w:rsidRPr="00BC7FCB">
        <w:rPr>
          <w:rFonts w:asciiTheme="minorHAnsi" w:hAnsiTheme="minorHAnsi" w:cstheme="minorHAnsi"/>
          <w:lang w:eastAsia="ar-SA"/>
        </w:rPr>
        <w:t>Niemcy</w:t>
      </w:r>
      <w:r w:rsidR="0097460B" w:rsidRPr="00BC7FCB">
        <w:rPr>
          <w:rFonts w:asciiTheme="minorHAnsi" w:hAnsiTheme="minorHAnsi" w:cstheme="minorHAnsi"/>
          <w:lang w:eastAsia="ar-SA"/>
        </w:rPr>
        <w:t xml:space="preserve"> 202</w:t>
      </w:r>
      <w:r w:rsidR="004F60D9" w:rsidRPr="00BC7FCB">
        <w:rPr>
          <w:rFonts w:asciiTheme="minorHAnsi" w:hAnsiTheme="minorHAnsi" w:cstheme="minorHAnsi"/>
          <w:lang w:eastAsia="ar-SA"/>
        </w:rPr>
        <w:t>4</w:t>
      </w:r>
      <w:r w:rsidR="0097460B" w:rsidRPr="00BC7FCB">
        <w:rPr>
          <w:rFonts w:asciiTheme="minorHAnsi" w:hAnsiTheme="minorHAnsi" w:cstheme="minorHAnsi"/>
          <w:lang w:eastAsia="ar-SA"/>
        </w:rPr>
        <w:t xml:space="preserve"> w terminie od </w:t>
      </w:r>
      <w:r w:rsidR="00666128" w:rsidRPr="00BC7FCB">
        <w:rPr>
          <w:rFonts w:asciiTheme="minorHAnsi" w:hAnsiTheme="minorHAnsi" w:cstheme="minorHAnsi"/>
          <w:lang w:eastAsia="ar-SA"/>
        </w:rPr>
        <w:t>10</w:t>
      </w:r>
      <w:r w:rsidR="004F60D9" w:rsidRPr="00BC7FCB">
        <w:rPr>
          <w:rFonts w:asciiTheme="minorHAnsi" w:hAnsiTheme="minorHAnsi" w:cstheme="minorHAnsi"/>
          <w:lang w:eastAsia="ar-SA"/>
        </w:rPr>
        <w:t xml:space="preserve"> </w:t>
      </w:r>
      <w:r w:rsidR="0097460B" w:rsidRPr="00BC7FCB">
        <w:rPr>
          <w:rFonts w:asciiTheme="minorHAnsi" w:hAnsiTheme="minorHAnsi" w:cstheme="minorHAnsi"/>
          <w:lang w:eastAsia="ar-SA"/>
        </w:rPr>
        <w:t xml:space="preserve">do </w:t>
      </w:r>
      <w:r w:rsidR="00666128" w:rsidRPr="00BC7FCB">
        <w:rPr>
          <w:rFonts w:asciiTheme="minorHAnsi" w:hAnsiTheme="minorHAnsi" w:cstheme="minorHAnsi"/>
          <w:lang w:eastAsia="ar-SA"/>
        </w:rPr>
        <w:t>20</w:t>
      </w:r>
      <w:r w:rsidR="00FC46B5" w:rsidRPr="00BC7FCB">
        <w:rPr>
          <w:rFonts w:asciiTheme="minorHAnsi" w:hAnsiTheme="minorHAnsi" w:cstheme="minorHAnsi"/>
          <w:lang w:eastAsia="ar-SA"/>
        </w:rPr>
        <w:t xml:space="preserve"> grudnia</w:t>
      </w:r>
      <w:r w:rsidR="0097460B" w:rsidRPr="00BC7FCB">
        <w:rPr>
          <w:rFonts w:asciiTheme="minorHAnsi" w:hAnsiTheme="minorHAnsi" w:cstheme="minorHAnsi"/>
          <w:lang w:eastAsia="ar-SA"/>
        </w:rPr>
        <w:t xml:space="preserve"> 202</w:t>
      </w:r>
      <w:r w:rsidR="00666128" w:rsidRPr="00BC7FCB">
        <w:rPr>
          <w:rFonts w:asciiTheme="minorHAnsi" w:hAnsiTheme="minorHAnsi" w:cstheme="minorHAnsi"/>
          <w:lang w:eastAsia="ar-SA"/>
        </w:rPr>
        <w:t>4</w:t>
      </w:r>
      <w:r w:rsidR="0097460B" w:rsidRPr="00BC7FCB">
        <w:rPr>
          <w:rFonts w:asciiTheme="minorHAnsi" w:hAnsiTheme="minorHAnsi" w:cstheme="minorHAnsi"/>
          <w:lang w:eastAsia="ar-SA"/>
        </w:rPr>
        <w:t xml:space="preserve"> r. </w:t>
      </w:r>
      <w:r w:rsidR="00FC46B5" w:rsidRPr="00BC7FCB">
        <w:rPr>
          <w:rFonts w:asciiTheme="minorHAnsi" w:hAnsiTheme="minorHAnsi" w:cstheme="minorHAnsi"/>
          <w:lang w:eastAsia="ar-SA"/>
        </w:rPr>
        <w:t xml:space="preserve">godzina 15.00 </w:t>
      </w:r>
      <w:r w:rsidR="0097460B" w:rsidRPr="00BC7FCB">
        <w:rPr>
          <w:rFonts w:asciiTheme="minorHAnsi" w:hAnsiTheme="minorHAnsi" w:cstheme="minorHAnsi"/>
          <w:lang w:eastAsia="ar-SA"/>
        </w:rPr>
        <w:t xml:space="preserve">w sekretariacie </w:t>
      </w:r>
      <w:r w:rsidR="00E01AF1" w:rsidRPr="00BC7FCB">
        <w:rPr>
          <w:rFonts w:asciiTheme="minorHAnsi" w:hAnsiTheme="minorHAnsi" w:cstheme="minorHAnsi"/>
          <w:lang w:eastAsia="ar-SA"/>
        </w:rPr>
        <w:t>Zespołu Szkół Zawodowych nr w 2 Poznaniu.</w:t>
      </w:r>
    </w:p>
    <w:p w14:paraId="6C1AE7EF" w14:textId="0BAF34C3" w:rsidR="00623965" w:rsidRPr="00BC7FCB" w:rsidRDefault="001055A9" w:rsidP="00666128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Zgodnie z wnioskiem akredytacyjnym</w:t>
      </w:r>
      <w:r w:rsidR="00CA1DC2" w:rsidRPr="00BC7FCB">
        <w:rPr>
          <w:rFonts w:asciiTheme="minorHAnsi" w:hAnsiTheme="minorHAnsi" w:cstheme="minorHAnsi"/>
          <w:lang w:eastAsia="ar-SA"/>
        </w:rPr>
        <w:t xml:space="preserve"> nr</w:t>
      </w:r>
      <w:r w:rsidRPr="00BC7FCB">
        <w:rPr>
          <w:rFonts w:asciiTheme="minorHAnsi" w:hAnsiTheme="minorHAnsi" w:cstheme="minorHAnsi"/>
          <w:lang w:eastAsia="ar-SA"/>
        </w:rPr>
        <w:t xml:space="preserve"> </w:t>
      </w:r>
      <w:r w:rsidR="00666128" w:rsidRPr="00BC7FCB">
        <w:rPr>
          <w:rFonts w:asciiTheme="minorHAnsi" w:hAnsiTheme="minorHAnsi" w:cstheme="minorHAnsi"/>
          <w:lang w:eastAsia="ar-SA"/>
        </w:rPr>
        <w:t xml:space="preserve">2020-1-PL01-KA120-VET-095724 </w:t>
      </w:r>
      <w:r w:rsidRPr="00BC7FCB">
        <w:rPr>
          <w:rFonts w:asciiTheme="minorHAnsi" w:hAnsiTheme="minorHAnsi" w:cstheme="minorHAnsi"/>
          <w:lang w:eastAsia="ar-SA"/>
        </w:rPr>
        <w:t>o</w:t>
      </w:r>
      <w:r w:rsidR="006E4E74" w:rsidRPr="00BC7FCB">
        <w:rPr>
          <w:rFonts w:asciiTheme="minorHAnsi" w:hAnsiTheme="minorHAnsi" w:cstheme="minorHAnsi"/>
          <w:lang w:eastAsia="ar-SA"/>
        </w:rPr>
        <w:t xml:space="preserve"> udziale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6E4E74" w:rsidRPr="00BC7FCB">
        <w:rPr>
          <w:rFonts w:asciiTheme="minorHAnsi" w:hAnsiTheme="minorHAnsi" w:cstheme="minorHAnsi"/>
          <w:lang w:eastAsia="ar-SA"/>
        </w:rPr>
        <w:t>projekcie decydować będzie liczba punktów rekrutacyjnych.</w:t>
      </w:r>
    </w:p>
    <w:p w14:paraId="5F40BCA0" w14:textId="2C3DB664" w:rsidR="006E4E74" w:rsidRPr="00BC7FCB" w:rsidRDefault="006E4E74" w:rsidP="004D2B49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Punkty rekrutacyjne</w:t>
      </w:r>
      <w:r w:rsidR="002A2BE1" w:rsidRPr="00BC7FCB">
        <w:rPr>
          <w:rFonts w:asciiTheme="minorHAnsi" w:hAnsiTheme="minorHAnsi" w:cstheme="minorHAnsi"/>
          <w:lang w:eastAsia="ar-SA"/>
        </w:rPr>
        <w:t xml:space="preserve"> przyznane</w:t>
      </w:r>
      <w:r w:rsidRPr="00BC7FCB">
        <w:rPr>
          <w:rFonts w:asciiTheme="minorHAnsi" w:hAnsiTheme="minorHAnsi" w:cstheme="minorHAnsi"/>
          <w:lang w:eastAsia="ar-SA"/>
        </w:rPr>
        <w:t xml:space="preserve"> zostaną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ramach następujących kryteriów:</w:t>
      </w:r>
    </w:p>
    <w:p w14:paraId="51912941" w14:textId="77777777" w:rsidR="00AC014D" w:rsidRPr="00BC7FCB" w:rsidRDefault="00AC014D" w:rsidP="00CB7FEE">
      <w:pPr>
        <w:pStyle w:val="Bezodstpw"/>
        <w:spacing w:line="312" w:lineRule="auto"/>
        <w:rPr>
          <w:rFonts w:asciiTheme="minorHAnsi" w:hAnsiTheme="minorHAnsi" w:cstheme="minorHAnsi"/>
          <w:lang w:eastAsia="ar-SA"/>
        </w:rPr>
      </w:pPr>
    </w:p>
    <w:p w14:paraId="48E8885E" w14:textId="6FEBF49F" w:rsidR="00CC1E14" w:rsidRPr="00BC7FCB" w:rsidRDefault="00CC1E14" w:rsidP="004D2B49">
      <w:pPr>
        <w:pStyle w:val="Bezodstpw"/>
        <w:numPr>
          <w:ilvl w:val="0"/>
          <w:numId w:val="1"/>
        </w:numPr>
        <w:spacing w:line="312" w:lineRule="auto"/>
        <w:ind w:left="1068"/>
        <w:rPr>
          <w:rFonts w:asciiTheme="minorHAnsi" w:hAnsiTheme="minorHAnsi" w:cstheme="minorHAnsi"/>
          <w:lang w:eastAsia="ar-SA"/>
        </w:rPr>
      </w:pPr>
      <w:bookmarkStart w:id="4" w:name="_Hlk119853092"/>
      <w:r w:rsidRPr="00BC7FCB">
        <w:rPr>
          <w:rFonts w:asciiTheme="minorHAnsi" w:hAnsiTheme="minorHAnsi" w:cstheme="minorHAnsi"/>
          <w:lang w:eastAsia="ar-SA"/>
        </w:rPr>
        <w:t xml:space="preserve">Średnia ocen z przedmiotów zawodowych </w:t>
      </w:r>
      <w:r w:rsidR="00FC46B5" w:rsidRPr="00BC7FCB">
        <w:rPr>
          <w:rFonts w:asciiTheme="minorHAnsi" w:hAnsiTheme="minorHAnsi" w:cstheme="minorHAnsi"/>
          <w:lang w:eastAsia="ar-SA"/>
        </w:rPr>
        <w:t xml:space="preserve">ustalona w wyniku </w:t>
      </w:r>
      <w:r w:rsidR="00AB4B56" w:rsidRPr="00BC7FCB">
        <w:rPr>
          <w:rFonts w:asciiTheme="minorHAnsi" w:hAnsiTheme="minorHAnsi" w:cstheme="minorHAnsi"/>
          <w:u w:val="single"/>
          <w:lang w:eastAsia="ar-SA"/>
        </w:rPr>
        <w:t>ocen przewidywanych</w:t>
      </w:r>
      <w:r w:rsidR="00AB4B56" w:rsidRPr="00BC7FCB">
        <w:rPr>
          <w:rFonts w:asciiTheme="minorHAnsi" w:hAnsiTheme="minorHAnsi" w:cstheme="minorHAnsi"/>
          <w:lang w:eastAsia="ar-SA"/>
        </w:rPr>
        <w:t xml:space="preserve"> </w:t>
      </w:r>
      <w:r w:rsidR="00FC46B5" w:rsidRPr="00BC7FCB">
        <w:rPr>
          <w:rFonts w:asciiTheme="minorHAnsi" w:hAnsiTheme="minorHAnsi" w:cstheme="minorHAnsi"/>
          <w:lang w:eastAsia="ar-SA"/>
        </w:rPr>
        <w:t>klasyfikacji śródrocznej w roku szkolnym 202</w:t>
      </w:r>
      <w:r w:rsidR="00666128" w:rsidRPr="00BC7FCB">
        <w:rPr>
          <w:rFonts w:asciiTheme="minorHAnsi" w:hAnsiTheme="minorHAnsi" w:cstheme="minorHAnsi"/>
          <w:lang w:eastAsia="ar-SA"/>
        </w:rPr>
        <w:t>4</w:t>
      </w:r>
      <w:r w:rsidR="00FC46B5" w:rsidRPr="00BC7FCB">
        <w:rPr>
          <w:rFonts w:asciiTheme="minorHAnsi" w:hAnsiTheme="minorHAnsi" w:cstheme="minorHAnsi"/>
          <w:lang w:eastAsia="ar-SA"/>
        </w:rPr>
        <w:t>/202</w:t>
      </w:r>
      <w:r w:rsidR="00666128" w:rsidRPr="00BC7FCB">
        <w:rPr>
          <w:rFonts w:asciiTheme="minorHAnsi" w:hAnsiTheme="minorHAnsi" w:cstheme="minorHAnsi"/>
          <w:lang w:eastAsia="ar-SA"/>
        </w:rPr>
        <w:t>5</w:t>
      </w:r>
      <w:r w:rsidR="00D12909" w:rsidRPr="00BC7FCB">
        <w:rPr>
          <w:rFonts w:asciiTheme="minorHAnsi" w:hAnsiTheme="minorHAnsi" w:cstheme="minorHAnsi"/>
          <w:lang w:eastAsia="ar-SA"/>
        </w:rPr>
        <w:t xml:space="preserve"> wystawionych do 9 grudnia </w:t>
      </w:r>
      <w:r w:rsidR="00AB4B56" w:rsidRPr="00BC7FCB">
        <w:rPr>
          <w:rFonts w:asciiTheme="minorHAnsi" w:hAnsiTheme="minorHAnsi" w:cstheme="minorHAnsi"/>
          <w:lang w:eastAsia="ar-SA"/>
        </w:rPr>
        <w:t xml:space="preserve">2024 r. </w:t>
      </w:r>
      <w:r w:rsidRPr="00BC7FCB">
        <w:rPr>
          <w:rFonts w:asciiTheme="minorHAnsi" w:hAnsiTheme="minorHAnsi" w:cstheme="minorHAnsi"/>
          <w:lang w:eastAsia="ar-SA"/>
        </w:rPr>
        <w:t>-</w:t>
      </w:r>
      <w:r w:rsidR="00061ABB" w:rsidRPr="00BC7FCB">
        <w:rPr>
          <w:rFonts w:asciiTheme="minorHAnsi" w:hAnsiTheme="minorHAnsi" w:cstheme="minorHAnsi"/>
          <w:lang w:eastAsia="ar-SA"/>
        </w:rPr>
        <w:t xml:space="preserve"> </w:t>
      </w:r>
      <w:r w:rsidRPr="00BC7FCB">
        <w:rPr>
          <w:rFonts w:asciiTheme="minorHAnsi" w:hAnsiTheme="minorHAnsi" w:cstheme="minorHAnsi"/>
          <w:lang w:eastAsia="ar-SA"/>
        </w:rPr>
        <w:t>(</w:t>
      </w:r>
      <w:r w:rsidR="00061ABB" w:rsidRPr="00BC7FCB">
        <w:rPr>
          <w:rFonts w:asciiTheme="minorHAnsi" w:hAnsiTheme="minorHAnsi" w:cstheme="minorHAnsi"/>
          <w:lang w:eastAsia="ar-SA"/>
        </w:rPr>
        <w:t>skala szkolna z dokładności</w:t>
      </w:r>
      <w:r w:rsidR="00FC46B5" w:rsidRPr="00BC7FCB">
        <w:rPr>
          <w:rFonts w:asciiTheme="minorHAnsi" w:hAnsiTheme="minorHAnsi" w:cstheme="minorHAnsi"/>
          <w:lang w:eastAsia="ar-SA"/>
        </w:rPr>
        <w:t>ą</w:t>
      </w:r>
      <w:r w:rsidR="00061ABB" w:rsidRPr="00BC7FCB">
        <w:rPr>
          <w:rFonts w:asciiTheme="minorHAnsi" w:hAnsiTheme="minorHAnsi" w:cstheme="minorHAnsi"/>
          <w:lang w:eastAsia="ar-SA"/>
        </w:rPr>
        <w:t xml:space="preserve"> do dwóch miejsc po przecinku pomnożona przez 10</w:t>
      </w:r>
      <w:r w:rsidR="00A56541" w:rsidRPr="00BC7FCB">
        <w:rPr>
          <w:rFonts w:asciiTheme="minorHAnsi" w:hAnsiTheme="minorHAnsi" w:cstheme="minorHAnsi"/>
          <w:lang w:eastAsia="ar-SA"/>
        </w:rPr>
        <w:t xml:space="preserve"> – maksymalnie 60 pkt.</w:t>
      </w:r>
      <w:r w:rsidR="00061ABB" w:rsidRPr="00BC7FCB">
        <w:rPr>
          <w:rFonts w:asciiTheme="minorHAnsi" w:hAnsiTheme="minorHAnsi" w:cstheme="minorHAnsi"/>
          <w:lang w:eastAsia="ar-SA"/>
        </w:rPr>
        <w:t>)</w:t>
      </w:r>
      <w:r w:rsidR="00A56541" w:rsidRPr="00BC7FCB">
        <w:rPr>
          <w:rFonts w:asciiTheme="minorHAnsi" w:hAnsiTheme="minorHAnsi" w:cstheme="minorHAnsi"/>
          <w:lang w:eastAsia="ar-SA"/>
        </w:rPr>
        <w:t>;</w:t>
      </w:r>
    </w:p>
    <w:p w14:paraId="1BC44B41" w14:textId="7B10FE1B" w:rsidR="00CC1E14" w:rsidRPr="00BC7FCB" w:rsidRDefault="00EB5D8C" w:rsidP="004D2B49">
      <w:pPr>
        <w:pStyle w:val="Bezodstpw"/>
        <w:numPr>
          <w:ilvl w:val="0"/>
          <w:numId w:val="1"/>
        </w:numPr>
        <w:spacing w:line="312" w:lineRule="auto"/>
        <w:ind w:left="1068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u w:val="single"/>
          <w:lang w:eastAsia="ar-SA"/>
        </w:rPr>
        <w:t>Przewidywana</w:t>
      </w:r>
      <w:r w:rsidRPr="00BC7FCB">
        <w:rPr>
          <w:rFonts w:asciiTheme="minorHAnsi" w:hAnsiTheme="minorHAnsi" w:cstheme="minorHAnsi"/>
          <w:lang w:eastAsia="ar-SA"/>
        </w:rPr>
        <w:t xml:space="preserve"> k</w:t>
      </w:r>
      <w:r w:rsidR="00CC1E14" w:rsidRPr="00BC7FCB">
        <w:rPr>
          <w:rFonts w:asciiTheme="minorHAnsi" w:hAnsiTheme="minorHAnsi" w:cstheme="minorHAnsi"/>
          <w:lang w:eastAsia="ar-SA"/>
        </w:rPr>
        <w:t xml:space="preserve">lasyfikacyjna ocena z języka angielskiego </w:t>
      </w:r>
      <w:r w:rsidR="00FC46B5" w:rsidRPr="00BC7FCB">
        <w:rPr>
          <w:rFonts w:asciiTheme="minorHAnsi" w:hAnsiTheme="minorHAnsi" w:cstheme="minorHAnsi"/>
          <w:lang w:eastAsia="ar-SA"/>
        </w:rPr>
        <w:t>ustalona w wyniku klasyfikacji śródrocznej w roku szkolnym 202</w:t>
      </w:r>
      <w:r w:rsidR="00FB0D59" w:rsidRPr="00BC7FCB">
        <w:rPr>
          <w:rFonts w:asciiTheme="minorHAnsi" w:hAnsiTheme="minorHAnsi" w:cstheme="minorHAnsi"/>
          <w:lang w:eastAsia="ar-SA"/>
        </w:rPr>
        <w:t>4</w:t>
      </w:r>
      <w:r w:rsidR="00FC46B5" w:rsidRPr="00BC7FCB">
        <w:rPr>
          <w:rFonts w:asciiTheme="minorHAnsi" w:hAnsiTheme="minorHAnsi" w:cstheme="minorHAnsi"/>
          <w:lang w:eastAsia="ar-SA"/>
        </w:rPr>
        <w:t>/202</w:t>
      </w:r>
      <w:r w:rsidR="00FB0D59" w:rsidRPr="00BC7FCB">
        <w:rPr>
          <w:rFonts w:asciiTheme="minorHAnsi" w:hAnsiTheme="minorHAnsi" w:cstheme="minorHAnsi"/>
          <w:lang w:eastAsia="ar-SA"/>
        </w:rPr>
        <w:t>5</w:t>
      </w:r>
      <w:r w:rsidR="00FC46B5" w:rsidRPr="00BC7FCB">
        <w:rPr>
          <w:rFonts w:asciiTheme="minorHAnsi" w:hAnsiTheme="minorHAnsi" w:cstheme="minorHAnsi"/>
          <w:lang w:eastAsia="ar-SA"/>
        </w:rPr>
        <w:t xml:space="preserve"> </w:t>
      </w:r>
      <w:r w:rsidR="00061ABB" w:rsidRPr="00BC7FCB">
        <w:rPr>
          <w:rFonts w:asciiTheme="minorHAnsi" w:hAnsiTheme="minorHAnsi" w:cstheme="minorHAnsi"/>
          <w:lang w:eastAsia="ar-SA"/>
        </w:rPr>
        <w:t>- (skala szkolna pomnożona przez 5</w:t>
      </w:r>
      <w:r w:rsidR="00A56541" w:rsidRPr="00BC7FCB">
        <w:rPr>
          <w:rFonts w:asciiTheme="minorHAnsi" w:hAnsiTheme="minorHAnsi" w:cstheme="minorHAnsi"/>
          <w:lang w:eastAsia="ar-SA"/>
        </w:rPr>
        <w:t xml:space="preserve"> – maksymalnie 30 pkt</w:t>
      </w:r>
      <w:r w:rsidR="0003588B" w:rsidRPr="00BC7FCB">
        <w:rPr>
          <w:rFonts w:asciiTheme="minorHAnsi" w:hAnsiTheme="minorHAnsi" w:cstheme="minorHAnsi"/>
          <w:lang w:eastAsia="ar-SA"/>
        </w:rPr>
        <w:t>);</w:t>
      </w:r>
    </w:p>
    <w:p w14:paraId="5487AC91" w14:textId="4E3C303A" w:rsidR="00F36CA9" w:rsidRPr="00BC7FCB" w:rsidRDefault="00F36CA9" w:rsidP="004D2B49">
      <w:pPr>
        <w:pStyle w:val="Bezodstpw"/>
        <w:numPr>
          <w:ilvl w:val="0"/>
          <w:numId w:val="1"/>
        </w:numPr>
        <w:spacing w:line="312" w:lineRule="auto"/>
        <w:ind w:left="1068"/>
        <w:rPr>
          <w:rFonts w:asciiTheme="minorHAnsi" w:hAnsiTheme="minorHAnsi" w:cstheme="minorHAnsi"/>
          <w:lang w:eastAsia="ar-SA"/>
        </w:rPr>
      </w:pPr>
      <w:bookmarkStart w:id="5" w:name="_Hlk104105733"/>
      <w:bookmarkEnd w:id="4"/>
      <w:r w:rsidRPr="00BC7FCB">
        <w:rPr>
          <w:rFonts w:asciiTheme="minorHAnsi" w:hAnsiTheme="minorHAnsi" w:cstheme="minorHAnsi"/>
          <w:lang w:eastAsia="ar-SA"/>
        </w:rPr>
        <w:t xml:space="preserve">Ocena </w:t>
      </w:r>
      <w:r w:rsidR="00EB5D8C" w:rsidRPr="00BC7FCB">
        <w:rPr>
          <w:rFonts w:asciiTheme="minorHAnsi" w:hAnsiTheme="minorHAnsi" w:cstheme="minorHAnsi"/>
          <w:lang w:eastAsia="ar-SA"/>
        </w:rPr>
        <w:t xml:space="preserve">przez wychowawcę klasy </w:t>
      </w:r>
      <w:r w:rsidRPr="00BC7FCB">
        <w:rPr>
          <w:rFonts w:asciiTheme="minorHAnsi" w:hAnsiTheme="minorHAnsi" w:cstheme="minorHAnsi"/>
          <w:lang w:eastAsia="ar-SA"/>
        </w:rPr>
        <w:t>sytuacji życiowej ucznia</w:t>
      </w:r>
      <w:r w:rsidR="00EB5D8C" w:rsidRPr="00BC7FCB">
        <w:rPr>
          <w:rFonts w:asciiTheme="minorHAnsi" w:hAnsiTheme="minorHAnsi" w:cstheme="minorHAnsi"/>
          <w:lang w:eastAsia="ar-SA"/>
        </w:rPr>
        <w:t>/ uczennicy</w:t>
      </w:r>
      <w:r w:rsidRPr="00BC7FCB">
        <w:rPr>
          <w:rFonts w:asciiTheme="minorHAnsi" w:hAnsiTheme="minorHAnsi" w:cstheme="minorHAnsi"/>
          <w:lang w:eastAsia="ar-SA"/>
        </w:rPr>
        <w:t xml:space="preserve"> </w:t>
      </w:r>
      <w:r w:rsidR="00A56541" w:rsidRPr="00BC7FCB">
        <w:rPr>
          <w:rFonts w:asciiTheme="minorHAnsi" w:hAnsiTheme="minorHAnsi" w:cstheme="minorHAnsi"/>
          <w:lang w:eastAsia="ar-SA"/>
        </w:rPr>
        <w:t>–</w:t>
      </w:r>
      <w:r w:rsidRPr="00BC7FCB">
        <w:rPr>
          <w:rFonts w:asciiTheme="minorHAnsi" w:hAnsiTheme="minorHAnsi" w:cstheme="minorHAnsi"/>
          <w:lang w:eastAsia="ar-SA"/>
        </w:rPr>
        <w:t xml:space="preserve"> </w:t>
      </w:r>
      <w:r w:rsidR="00A56541" w:rsidRPr="00BC7FCB">
        <w:rPr>
          <w:rFonts w:asciiTheme="minorHAnsi" w:hAnsiTheme="minorHAnsi" w:cstheme="minorHAnsi"/>
          <w:lang w:eastAsia="ar-SA"/>
        </w:rPr>
        <w:t xml:space="preserve">maksymalnie </w:t>
      </w:r>
      <w:r w:rsidRPr="00BC7FCB">
        <w:rPr>
          <w:rFonts w:asciiTheme="minorHAnsi" w:hAnsiTheme="minorHAnsi" w:cstheme="minorHAnsi"/>
          <w:lang w:eastAsia="ar-SA"/>
        </w:rPr>
        <w:t>20 pkt.</w:t>
      </w:r>
      <w:r w:rsidR="0003588B" w:rsidRPr="00BC7FCB">
        <w:rPr>
          <w:rFonts w:asciiTheme="minorHAnsi" w:hAnsiTheme="minorHAnsi" w:cstheme="minorHAnsi"/>
          <w:lang w:eastAsia="ar-SA"/>
        </w:rPr>
        <w:t>:</w:t>
      </w:r>
    </w:p>
    <w:bookmarkEnd w:id="5"/>
    <w:p w14:paraId="73F41A1A" w14:textId="77777777" w:rsidR="00841D28" w:rsidRPr="00BC7FCB" w:rsidRDefault="00841D28" w:rsidP="00841D28">
      <w:pPr>
        <w:pStyle w:val="Bezodstpw"/>
        <w:spacing w:line="312" w:lineRule="auto"/>
        <w:ind w:left="720"/>
        <w:rPr>
          <w:rFonts w:asciiTheme="minorHAnsi" w:hAnsiTheme="minorHAnsi" w:cstheme="minorHAnsi"/>
          <w:lang w:eastAsia="ar-SA"/>
        </w:rPr>
      </w:pPr>
    </w:p>
    <w:p w14:paraId="769A5911" w14:textId="77777777" w:rsidR="00F36CA9" w:rsidRPr="00BC7FCB" w:rsidRDefault="00F36CA9" w:rsidP="004D2B49">
      <w:pPr>
        <w:pStyle w:val="Bezodstpw"/>
        <w:numPr>
          <w:ilvl w:val="0"/>
          <w:numId w:val="2"/>
        </w:numPr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trudna sytuacja materialna ucznia/uczennicy</w:t>
      </w:r>
    </w:p>
    <w:p w14:paraId="1A57EAAC" w14:textId="77777777" w:rsidR="00F36CA9" w:rsidRPr="00BC7FCB" w:rsidRDefault="00F36CA9" w:rsidP="00E523CD">
      <w:pPr>
        <w:pStyle w:val="Bezodstpw"/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TAK - 5 pkt</w:t>
      </w:r>
    </w:p>
    <w:p w14:paraId="39D287F3" w14:textId="77777777" w:rsidR="00F36CA9" w:rsidRPr="00BC7FCB" w:rsidRDefault="00F36CA9" w:rsidP="00E523CD">
      <w:pPr>
        <w:pStyle w:val="Bezodstpw"/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NIE - 0 pkt</w:t>
      </w:r>
    </w:p>
    <w:p w14:paraId="5CB64958" w14:textId="77777777" w:rsidR="00841D28" w:rsidRPr="00BC7FCB" w:rsidRDefault="00841D28" w:rsidP="00E523CD">
      <w:pPr>
        <w:pStyle w:val="Bezodstpw"/>
        <w:spacing w:line="312" w:lineRule="auto"/>
        <w:ind w:left="1416"/>
        <w:rPr>
          <w:rFonts w:asciiTheme="minorHAnsi" w:hAnsiTheme="minorHAnsi" w:cstheme="minorHAnsi"/>
          <w:lang w:eastAsia="ar-SA"/>
        </w:rPr>
      </w:pPr>
    </w:p>
    <w:p w14:paraId="5828AD87" w14:textId="77777777" w:rsidR="00F36CA9" w:rsidRPr="00BC7FCB" w:rsidRDefault="00F36CA9" w:rsidP="004D2B49">
      <w:pPr>
        <w:pStyle w:val="Bezodstpw"/>
        <w:numPr>
          <w:ilvl w:val="0"/>
          <w:numId w:val="2"/>
        </w:numPr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lastRenderedPageBreak/>
        <w:t>uczeń/uczennica żyjący w gospodarstwie składającym się z jednej osoby dorosłej i dzieci pozostających na utrzymaniu:</w:t>
      </w:r>
    </w:p>
    <w:p w14:paraId="2B95F7D9" w14:textId="77777777" w:rsidR="00F36CA9" w:rsidRPr="00BC7FCB" w:rsidRDefault="00F36CA9" w:rsidP="00E523CD">
      <w:pPr>
        <w:pStyle w:val="Bezodstpw"/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TAK - 5 pkt</w:t>
      </w:r>
    </w:p>
    <w:p w14:paraId="33521793" w14:textId="77777777" w:rsidR="00F36CA9" w:rsidRPr="00BC7FCB" w:rsidRDefault="00F36CA9" w:rsidP="00E523CD">
      <w:pPr>
        <w:pStyle w:val="Bezodstpw"/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NIE - 0 pkt</w:t>
      </w:r>
    </w:p>
    <w:p w14:paraId="6F5F30C6" w14:textId="77777777" w:rsidR="00841D28" w:rsidRPr="00BC7FCB" w:rsidRDefault="00841D28" w:rsidP="00E523CD">
      <w:pPr>
        <w:pStyle w:val="Bezodstpw"/>
        <w:spacing w:line="312" w:lineRule="auto"/>
        <w:ind w:left="1416"/>
        <w:rPr>
          <w:rFonts w:asciiTheme="minorHAnsi" w:hAnsiTheme="minorHAnsi" w:cstheme="minorHAnsi"/>
          <w:lang w:eastAsia="ar-SA"/>
        </w:rPr>
      </w:pPr>
    </w:p>
    <w:p w14:paraId="31DF1BFC" w14:textId="77777777" w:rsidR="00841D28" w:rsidRPr="00BC7FCB" w:rsidRDefault="00F36CA9" w:rsidP="004D2B49">
      <w:pPr>
        <w:pStyle w:val="Bezodstpw"/>
        <w:numPr>
          <w:ilvl w:val="0"/>
          <w:numId w:val="2"/>
        </w:numPr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uczeń/uczennica mieszka na wsi:</w:t>
      </w:r>
    </w:p>
    <w:p w14:paraId="5741565B" w14:textId="77777777" w:rsidR="00F36CA9" w:rsidRPr="00BC7FCB" w:rsidRDefault="00F36CA9" w:rsidP="00E523CD">
      <w:pPr>
        <w:pStyle w:val="Bezodstpw"/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TAK - 5 pkt</w:t>
      </w:r>
    </w:p>
    <w:p w14:paraId="009AC9AA" w14:textId="77777777" w:rsidR="00F36CA9" w:rsidRPr="00BC7FCB" w:rsidRDefault="00F36CA9" w:rsidP="00E523CD">
      <w:pPr>
        <w:pStyle w:val="Bezodstpw"/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NIE - 0 pkt</w:t>
      </w:r>
    </w:p>
    <w:p w14:paraId="4D3721C0" w14:textId="77777777" w:rsidR="00841D28" w:rsidRPr="00BC7FCB" w:rsidRDefault="00841D28" w:rsidP="00E523CD">
      <w:pPr>
        <w:pStyle w:val="Bezodstpw"/>
        <w:spacing w:line="312" w:lineRule="auto"/>
        <w:ind w:left="1416"/>
        <w:rPr>
          <w:rFonts w:asciiTheme="minorHAnsi" w:hAnsiTheme="minorHAnsi" w:cstheme="minorHAnsi"/>
          <w:lang w:eastAsia="ar-SA"/>
        </w:rPr>
      </w:pPr>
    </w:p>
    <w:p w14:paraId="571695EC" w14:textId="77777777" w:rsidR="00F36CA9" w:rsidRPr="00BC7FCB" w:rsidRDefault="00F36CA9" w:rsidP="004D2B49">
      <w:pPr>
        <w:pStyle w:val="Bezodstpw"/>
        <w:numPr>
          <w:ilvl w:val="0"/>
          <w:numId w:val="2"/>
        </w:numPr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uczeń/uczennica przebywa w gospodarstwie domowym bez osób pracujących</w:t>
      </w:r>
    </w:p>
    <w:p w14:paraId="18825581" w14:textId="77777777" w:rsidR="00F36CA9" w:rsidRPr="00BC7FCB" w:rsidRDefault="00F36CA9" w:rsidP="00E523CD">
      <w:pPr>
        <w:pStyle w:val="Bezodstpw"/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TAK - 5 pkt</w:t>
      </w:r>
    </w:p>
    <w:p w14:paraId="5B16F660" w14:textId="06E37198" w:rsidR="00F36CA9" w:rsidRPr="00BC7FCB" w:rsidRDefault="00F36CA9" w:rsidP="00E523CD">
      <w:pPr>
        <w:pStyle w:val="Bezodstpw"/>
        <w:spacing w:line="312" w:lineRule="auto"/>
        <w:ind w:left="2136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NIE - 0 pkt</w:t>
      </w:r>
    </w:p>
    <w:p w14:paraId="5E89818D" w14:textId="5C3BD3F0" w:rsidR="00FC46B5" w:rsidRPr="00BC7FCB" w:rsidRDefault="00FC46B5" w:rsidP="00E523CD">
      <w:pPr>
        <w:pStyle w:val="Bezodstpw"/>
        <w:spacing w:line="312" w:lineRule="auto"/>
        <w:ind w:left="2136"/>
        <w:rPr>
          <w:rFonts w:asciiTheme="minorHAnsi" w:hAnsiTheme="minorHAnsi" w:cstheme="minorHAnsi"/>
          <w:lang w:eastAsia="ar-SA"/>
        </w:rPr>
      </w:pPr>
    </w:p>
    <w:p w14:paraId="28D5EF4A" w14:textId="1907CC07" w:rsidR="001A7829" w:rsidRPr="00BC7FCB" w:rsidRDefault="00EB5D8C" w:rsidP="004D2B49">
      <w:pPr>
        <w:pStyle w:val="Bezodstpw"/>
        <w:numPr>
          <w:ilvl w:val="0"/>
          <w:numId w:val="1"/>
        </w:numPr>
        <w:spacing w:line="312" w:lineRule="auto"/>
        <w:ind w:left="1068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przewidywana </w:t>
      </w:r>
      <w:r w:rsidR="00F36CA9" w:rsidRPr="00BC7FCB">
        <w:rPr>
          <w:rFonts w:asciiTheme="minorHAnsi" w:hAnsiTheme="minorHAnsi" w:cstheme="minorHAnsi"/>
          <w:lang w:eastAsia="ar-SA"/>
        </w:rPr>
        <w:t xml:space="preserve">ocena </w:t>
      </w:r>
      <w:r w:rsidR="00FC46B5" w:rsidRPr="00BC7FCB">
        <w:rPr>
          <w:rFonts w:asciiTheme="minorHAnsi" w:hAnsiTheme="minorHAnsi" w:cstheme="minorHAnsi"/>
          <w:lang w:eastAsia="ar-SA"/>
        </w:rPr>
        <w:t>ustalona w wyniku klasyfikacji śródrocznej w roku szkolnym 202</w:t>
      </w:r>
      <w:r w:rsidR="00FB0D59" w:rsidRPr="00BC7FCB">
        <w:rPr>
          <w:rFonts w:asciiTheme="minorHAnsi" w:hAnsiTheme="minorHAnsi" w:cstheme="minorHAnsi"/>
          <w:lang w:eastAsia="ar-SA"/>
        </w:rPr>
        <w:t>4</w:t>
      </w:r>
      <w:r w:rsidR="00FC46B5" w:rsidRPr="00BC7FCB">
        <w:rPr>
          <w:rFonts w:asciiTheme="minorHAnsi" w:hAnsiTheme="minorHAnsi" w:cstheme="minorHAnsi"/>
          <w:lang w:eastAsia="ar-SA"/>
        </w:rPr>
        <w:t>/202</w:t>
      </w:r>
      <w:r w:rsidR="00FB0D59" w:rsidRPr="00BC7FCB">
        <w:rPr>
          <w:rFonts w:asciiTheme="minorHAnsi" w:hAnsiTheme="minorHAnsi" w:cstheme="minorHAnsi"/>
          <w:lang w:eastAsia="ar-SA"/>
        </w:rPr>
        <w:t>5</w:t>
      </w:r>
      <w:r w:rsidR="00FC46B5" w:rsidRPr="00BC7FCB">
        <w:rPr>
          <w:rFonts w:asciiTheme="minorHAnsi" w:hAnsiTheme="minorHAnsi" w:cstheme="minorHAnsi"/>
          <w:lang w:eastAsia="ar-SA"/>
        </w:rPr>
        <w:t xml:space="preserve"> </w:t>
      </w:r>
      <w:r w:rsidR="00841D28" w:rsidRPr="00BC7FCB">
        <w:rPr>
          <w:rFonts w:asciiTheme="minorHAnsi" w:hAnsiTheme="minorHAnsi" w:cstheme="minorHAnsi"/>
          <w:lang w:eastAsia="ar-SA"/>
        </w:rPr>
        <w:t xml:space="preserve"> </w:t>
      </w:r>
    </w:p>
    <w:p w14:paraId="03DBF629" w14:textId="3249B57D" w:rsidR="00AC014D" w:rsidRPr="00BC7FCB" w:rsidRDefault="00841D28" w:rsidP="001A7829">
      <w:pPr>
        <w:pStyle w:val="Bezodstpw"/>
        <w:spacing w:line="312" w:lineRule="auto"/>
        <w:ind w:left="1068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z </w:t>
      </w:r>
      <w:r w:rsidR="00F36CA9" w:rsidRPr="00BC7FCB">
        <w:rPr>
          <w:rFonts w:asciiTheme="minorHAnsi" w:hAnsiTheme="minorHAnsi" w:cstheme="minorHAnsi"/>
          <w:lang w:eastAsia="ar-SA"/>
        </w:rPr>
        <w:t>zachowania</w:t>
      </w:r>
      <w:r w:rsidR="00FC46B5" w:rsidRPr="00BC7FCB">
        <w:rPr>
          <w:rFonts w:asciiTheme="minorHAnsi" w:hAnsiTheme="minorHAnsi" w:cstheme="minorHAnsi"/>
          <w:lang w:eastAsia="ar-SA"/>
        </w:rPr>
        <w:t xml:space="preserve"> </w:t>
      </w:r>
      <w:r w:rsidR="00F36CA9" w:rsidRPr="00BC7FCB">
        <w:rPr>
          <w:rFonts w:asciiTheme="minorHAnsi" w:hAnsiTheme="minorHAnsi" w:cstheme="minorHAnsi"/>
          <w:lang w:eastAsia="ar-SA"/>
        </w:rPr>
        <w:t>– maksymalnie 40 pkt.,</w:t>
      </w:r>
    </w:p>
    <w:p w14:paraId="287F4595" w14:textId="77777777" w:rsidR="00AC014D" w:rsidRPr="00BC7FCB" w:rsidRDefault="00F36CA9" w:rsidP="00061ABB">
      <w:pPr>
        <w:pStyle w:val="Bezodstpw"/>
        <w:spacing w:line="312" w:lineRule="auto"/>
        <w:ind w:left="708" w:firstLine="708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Zachowanie:</w:t>
      </w:r>
    </w:p>
    <w:p w14:paraId="359D31EE" w14:textId="77777777" w:rsidR="00F36CA9" w:rsidRPr="00BC7FCB" w:rsidRDefault="00F36CA9" w:rsidP="004D2B49">
      <w:pPr>
        <w:pStyle w:val="Bezodstpw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nieodpowiednie i naganne - 0 pkt.</w:t>
      </w:r>
    </w:p>
    <w:p w14:paraId="6A915844" w14:textId="77777777" w:rsidR="00F36CA9" w:rsidRPr="00BC7FCB" w:rsidRDefault="00F36CA9" w:rsidP="004D2B49">
      <w:pPr>
        <w:pStyle w:val="Bezodstpw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poprawne – 10 pkt.</w:t>
      </w:r>
    </w:p>
    <w:p w14:paraId="64F41C9E" w14:textId="77777777" w:rsidR="00F36CA9" w:rsidRPr="00BC7FCB" w:rsidRDefault="00F36CA9" w:rsidP="004D2B49">
      <w:pPr>
        <w:pStyle w:val="Bezodstpw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dobre – 20 pkt.</w:t>
      </w:r>
    </w:p>
    <w:p w14:paraId="03FAB32B" w14:textId="77777777" w:rsidR="00F36CA9" w:rsidRPr="00BC7FCB" w:rsidRDefault="00F36CA9" w:rsidP="004D2B49">
      <w:pPr>
        <w:pStyle w:val="Bezodstpw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bardzo dobre – 30 pkt.</w:t>
      </w:r>
    </w:p>
    <w:p w14:paraId="43B81CF6" w14:textId="77777777" w:rsidR="00F36CA9" w:rsidRPr="00BC7FCB" w:rsidRDefault="00F36CA9" w:rsidP="004D2B49">
      <w:pPr>
        <w:pStyle w:val="Bezodstpw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wzorowe – 40 pkt.</w:t>
      </w:r>
    </w:p>
    <w:p w14:paraId="093BE6E2" w14:textId="77777777" w:rsidR="00841D28" w:rsidRPr="00BC7FCB" w:rsidRDefault="00841D28" w:rsidP="00F36CA9">
      <w:pPr>
        <w:pStyle w:val="Bezodstpw"/>
        <w:spacing w:line="312" w:lineRule="auto"/>
        <w:rPr>
          <w:rFonts w:asciiTheme="minorHAnsi" w:hAnsiTheme="minorHAnsi" w:cstheme="minorHAnsi"/>
          <w:lang w:eastAsia="ar-SA"/>
        </w:rPr>
      </w:pPr>
    </w:p>
    <w:p w14:paraId="5A151396" w14:textId="7C16846E" w:rsidR="00F36CA9" w:rsidRPr="00BC7FCB" w:rsidRDefault="00A56541" w:rsidP="004D2B49">
      <w:pPr>
        <w:pStyle w:val="Bezodstpw"/>
        <w:numPr>
          <w:ilvl w:val="0"/>
          <w:numId w:val="1"/>
        </w:numPr>
        <w:spacing w:line="312" w:lineRule="auto"/>
        <w:ind w:left="1068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Opinia wychowawcy klasy - </w:t>
      </w:r>
      <w:r w:rsidR="00F36CA9" w:rsidRPr="00BC7FCB">
        <w:rPr>
          <w:rFonts w:asciiTheme="minorHAnsi" w:hAnsiTheme="minorHAnsi" w:cstheme="minorHAnsi"/>
          <w:lang w:eastAsia="ar-SA"/>
        </w:rPr>
        <w:t>osiągnięcia szkolne i pozaszkolne, poziom motywacji i zai</w:t>
      </w:r>
      <w:r w:rsidRPr="00BC7FCB">
        <w:rPr>
          <w:rFonts w:asciiTheme="minorHAnsi" w:hAnsiTheme="minorHAnsi" w:cstheme="minorHAnsi"/>
          <w:lang w:eastAsia="ar-SA"/>
        </w:rPr>
        <w:t>nteresowanie zawodem</w:t>
      </w:r>
      <w:r w:rsidR="00FC46B5" w:rsidRPr="00BC7FCB">
        <w:rPr>
          <w:rFonts w:asciiTheme="minorHAnsi" w:hAnsiTheme="minorHAnsi" w:cstheme="minorHAnsi"/>
          <w:lang w:eastAsia="ar-SA"/>
        </w:rPr>
        <w:t xml:space="preserve">, kompetencje społeczne </w:t>
      </w:r>
      <w:r w:rsidRPr="00BC7FCB">
        <w:rPr>
          <w:rFonts w:asciiTheme="minorHAnsi" w:hAnsiTheme="minorHAnsi" w:cstheme="minorHAnsi"/>
          <w:lang w:eastAsia="ar-SA"/>
        </w:rPr>
        <w:t xml:space="preserve"> – maksymalnie </w:t>
      </w:r>
      <w:r w:rsidR="003063BE" w:rsidRPr="00BC7FCB">
        <w:rPr>
          <w:rFonts w:asciiTheme="minorHAnsi" w:hAnsiTheme="minorHAnsi" w:cstheme="minorHAnsi"/>
          <w:lang w:eastAsia="ar-SA"/>
        </w:rPr>
        <w:t>5</w:t>
      </w:r>
      <w:r w:rsidRPr="00BC7FCB">
        <w:rPr>
          <w:rFonts w:asciiTheme="minorHAnsi" w:hAnsiTheme="minorHAnsi" w:cstheme="minorHAnsi"/>
          <w:lang w:eastAsia="ar-SA"/>
        </w:rPr>
        <w:t xml:space="preserve">0 pkt. </w:t>
      </w:r>
    </w:p>
    <w:p w14:paraId="759D5720" w14:textId="77777777" w:rsidR="0005447F" w:rsidRPr="00BC7FCB" w:rsidRDefault="0005447F" w:rsidP="0005447F">
      <w:pPr>
        <w:pStyle w:val="Bezodstpw"/>
        <w:spacing w:line="312" w:lineRule="auto"/>
        <w:ind w:firstLine="360"/>
        <w:rPr>
          <w:rFonts w:asciiTheme="minorHAnsi" w:hAnsiTheme="minorHAnsi" w:cstheme="minorHAnsi"/>
          <w:lang w:eastAsia="ar-SA"/>
        </w:rPr>
      </w:pPr>
    </w:p>
    <w:p w14:paraId="30246D92" w14:textId="77777777" w:rsidR="003063BE" w:rsidRPr="00BC7FCB" w:rsidRDefault="003063BE" w:rsidP="0005447F">
      <w:pPr>
        <w:pStyle w:val="Bezodstpw"/>
        <w:spacing w:line="312" w:lineRule="auto"/>
        <w:ind w:firstLine="360"/>
        <w:rPr>
          <w:rFonts w:asciiTheme="minorHAnsi" w:hAnsiTheme="minorHAnsi" w:cstheme="minorHAnsi"/>
          <w:b/>
          <w:lang w:eastAsia="ar-SA"/>
        </w:rPr>
      </w:pPr>
      <w:r w:rsidRPr="00BC7FCB">
        <w:rPr>
          <w:rFonts w:asciiTheme="minorHAnsi" w:hAnsiTheme="minorHAnsi" w:cstheme="minorHAnsi"/>
          <w:b/>
          <w:lang w:eastAsia="ar-SA"/>
        </w:rPr>
        <w:t>RAZEM MAKSYMALNIE – 200 pkt.</w:t>
      </w:r>
    </w:p>
    <w:p w14:paraId="1E417A66" w14:textId="77777777" w:rsidR="001A7829" w:rsidRPr="00BC7FCB" w:rsidRDefault="001A7829" w:rsidP="001A7829">
      <w:pPr>
        <w:pStyle w:val="Bezodstpw"/>
        <w:spacing w:line="312" w:lineRule="auto"/>
        <w:rPr>
          <w:rFonts w:asciiTheme="minorHAnsi" w:hAnsiTheme="minorHAnsi" w:cstheme="minorHAnsi"/>
          <w:b/>
          <w:lang w:eastAsia="ar-SA"/>
        </w:rPr>
      </w:pPr>
    </w:p>
    <w:p w14:paraId="568AD333" w14:textId="0162D33D" w:rsidR="001A7829" w:rsidRPr="00BC7FCB" w:rsidRDefault="001A7829" w:rsidP="001A7829">
      <w:pPr>
        <w:pStyle w:val="Bezodstpw"/>
        <w:spacing w:line="312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Uwaga! W przypadku niedawnych absolwentów</w:t>
      </w:r>
      <w:r w:rsidR="002074B6" w:rsidRPr="00BC7FCB">
        <w:rPr>
          <w:rFonts w:asciiTheme="minorHAnsi" w:hAnsiTheme="minorHAnsi" w:cstheme="minorHAnsi"/>
          <w:lang w:eastAsia="ar-SA"/>
        </w:rPr>
        <w:t xml:space="preserve"> lub absolwentek</w:t>
      </w:r>
      <w:r w:rsidRPr="00BC7FCB">
        <w:rPr>
          <w:rFonts w:asciiTheme="minorHAnsi" w:hAnsiTheme="minorHAnsi" w:cstheme="minorHAnsi"/>
          <w:lang w:eastAsia="ar-SA"/>
        </w:rPr>
        <w:t xml:space="preserve"> proces rekrutacji będzie opierał się o</w:t>
      </w:r>
      <w:r w:rsidR="002074B6" w:rsidRPr="00BC7FCB">
        <w:rPr>
          <w:rFonts w:asciiTheme="minorHAnsi" w:hAnsiTheme="minorHAnsi" w:cstheme="minorHAnsi"/>
          <w:lang w:eastAsia="ar-SA"/>
        </w:rPr>
        <w:t xml:space="preserve"> d</w:t>
      </w:r>
      <w:r w:rsidRPr="00BC7FCB">
        <w:rPr>
          <w:rFonts w:asciiTheme="minorHAnsi" w:hAnsiTheme="minorHAnsi" w:cstheme="minorHAnsi"/>
          <w:lang w:eastAsia="ar-SA"/>
        </w:rPr>
        <w:t>ane ze świadectwa ukończenia szkoły (punkty: 3a, 3b, 3d).</w:t>
      </w:r>
    </w:p>
    <w:p w14:paraId="008C5921" w14:textId="77777777" w:rsidR="00AC014D" w:rsidRPr="00BC7FCB" w:rsidRDefault="00AC014D" w:rsidP="00D575B3">
      <w:pPr>
        <w:pStyle w:val="Bezodstpw"/>
        <w:spacing w:line="312" w:lineRule="auto"/>
        <w:ind w:left="720"/>
        <w:jc w:val="both"/>
        <w:rPr>
          <w:rFonts w:asciiTheme="minorHAnsi" w:hAnsiTheme="minorHAnsi" w:cstheme="minorHAnsi"/>
          <w:lang w:eastAsia="ar-SA"/>
        </w:rPr>
      </w:pPr>
    </w:p>
    <w:p w14:paraId="768FAECE" w14:textId="26ABA266" w:rsidR="00293176" w:rsidRPr="00BC7FCB" w:rsidRDefault="000B658F" w:rsidP="00D575B3">
      <w:pPr>
        <w:pStyle w:val="Bezodstpw"/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>Po zakończonej rekrutacji zostanie stworzona lista</w:t>
      </w:r>
      <w:r w:rsidR="00CD79D6" w:rsidRPr="00BC7FCB">
        <w:rPr>
          <w:rFonts w:asciiTheme="minorHAnsi" w:hAnsiTheme="minorHAnsi" w:cstheme="minorHAnsi"/>
        </w:rPr>
        <w:t xml:space="preserve"> osób</w:t>
      </w:r>
      <w:r w:rsidRPr="00BC7FCB">
        <w:rPr>
          <w:rFonts w:asciiTheme="minorHAnsi" w:hAnsiTheme="minorHAnsi" w:cstheme="minorHAnsi"/>
        </w:rPr>
        <w:t xml:space="preserve"> zakwalifikowanych </w:t>
      </w:r>
      <w:r w:rsidR="00293176" w:rsidRPr="00BC7FCB">
        <w:rPr>
          <w:rFonts w:asciiTheme="minorHAnsi" w:hAnsiTheme="minorHAnsi" w:cstheme="minorHAnsi"/>
        </w:rPr>
        <w:t>zawierająca:</w:t>
      </w:r>
    </w:p>
    <w:p w14:paraId="1131F3C5" w14:textId="44618D3B" w:rsidR="00293176" w:rsidRPr="00BC7FCB" w:rsidRDefault="000B658F" w:rsidP="00D575B3">
      <w:pPr>
        <w:pStyle w:val="Bezodstpw"/>
        <w:numPr>
          <w:ilvl w:val="1"/>
          <w:numId w:val="11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>listę podstawową zakwalifikowanych uczestników</w:t>
      </w:r>
      <w:r w:rsidR="00293176" w:rsidRPr="00BC7FCB">
        <w:rPr>
          <w:rFonts w:asciiTheme="minorHAnsi" w:hAnsiTheme="minorHAnsi" w:cstheme="minorHAnsi"/>
        </w:rPr>
        <w:t>,</w:t>
      </w:r>
      <w:r w:rsidRPr="00BC7FCB">
        <w:rPr>
          <w:rFonts w:asciiTheme="minorHAnsi" w:hAnsiTheme="minorHAnsi" w:cstheme="minorHAnsi"/>
        </w:rPr>
        <w:t xml:space="preserve"> </w:t>
      </w:r>
    </w:p>
    <w:p w14:paraId="11880145" w14:textId="77777777" w:rsidR="00293176" w:rsidRPr="00BC7FCB" w:rsidRDefault="000B658F" w:rsidP="00D575B3">
      <w:pPr>
        <w:pStyle w:val="Bezodstpw"/>
        <w:numPr>
          <w:ilvl w:val="1"/>
          <w:numId w:val="11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>listę osób rezerwowych.</w:t>
      </w:r>
    </w:p>
    <w:p w14:paraId="5F659225" w14:textId="317968A2" w:rsidR="000B658F" w:rsidRPr="00BC7FCB" w:rsidRDefault="00293176" w:rsidP="00D575B3">
      <w:pPr>
        <w:pStyle w:val="Bezodstpw"/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 xml:space="preserve">Osoba </w:t>
      </w:r>
      <w:r w:rsidR="000B658F" w:rsidRPr="00BC7FCB">
        <w:rPr>
          <w:rFonts w:asciiTheme="minorHAnsi" w:hAnsiTheme="minorHAnsi" w:cstheme="minorHAnsi"/>
        </w:rPr>
        <w:t>z listy rezerwowej, m</w:t>
      </w:r>
      <w:r w:rsidRPr="00BC7FCB">
        <w:rPr>
          <w:rFonts w:asciiTheme="minorHAnsi" w:hAnsiTheme="minorHAnsi" w:cstheme="minorHAnsi"/>
        </w:rPr>
        <w:t>oże</w:t>
      </w:r>
      <w:r w:rsidR="000B658F" w:rsidRPr="00BC7FCB">
        <w:rPr>
          <w:rFonts w:asciiTheme="minorHAnsi" w:hAnsiTheme="minorHAnsi" w:cstheme="minorHAnsi"/>
        </w:rPr>
        <w:t xml:space="preserve"> podjąć staż zawodowy w przypadku wystąpienia zdarzeń losowych uniemożliwiających udział uczestnikowi z listy podstawowej.</w:t>
      </w:r>
    </w:p>
    <w:p w14:paraId="7F0F79E1" w14:textId="45F65D2B" w:rsidR="00C54C55" w:rsidRPr="00BC7FCB" w:rsidRDefault="00C54C55" w:rsidP="00D575B3">
      <w:pPr>
        <w:pStyle w:val="Bezodstpw"/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  <w:lang w:eastAsia="ar-SA"/>
        </w:rPr>
        <w:t xml:space="preserve">Złożenie przez ucznia </w:t>
      </w:r>
      <w:r w:rsidR="00D47329" w:rsidRPr="00BC7FCB">
        <w:rPr>
          <w:rFonts w:asciiTheme="minorHAnsi" w:hAnsiTheme="minorHAnsi" w:cstheme="minorHAnsi"/>
          <w:lang w:eastAsia="ar-SA"/>
        </w:rPr>
        <w:t>F</w:t>
      </w:r>
      <w:r w:rsidRPr="00BC7FCB">
        <w:rPr>
          <w:rFonts w:asciiTheme="minorHAnsi" w:hAnsiTheme="minorHAnsi" w:cstheme="minorHAnsi"/>
          <w:lang w:eastAsia="ar-SA"/>
        </w:rPr>
        <w:t>ormularza zgłoszeniowego</w:t>
      </w:r>
      <w:r w:rsidR="00D47329" w:rsidRPr="00BC7FCB">
        <w:rPr>
          <w:rFonts w:asciiTheme="minorHAnsi" w:hAnsiTheme="minorHAnsi" w:cstheme="minorHAnsi"/>
          <w:lang w:eastAsia="ar-SA"/>
        </w:rPr>
        <w:t xml:space="preserve"> </w:t>
      </w:r>
      <w:r w:rsidRPr="00BC7FCB">
        <w:rPr>
          <w:rFonts w:asciiTheme="minorHAnsi" w:hAnsiTheme="minorHAnsi" w:cstheme="minorHAnsi"/>
          <w:lang w:eastAsia="ar-SA"/>
        </w:rPr>
        <w:t xml:space="preserve">oznacza zgodę </w:t>
      </w:r>
      <w:r w:rsidR="00A304CC" w:rsidRPr="00BC7FCB">
        <w:rPr>
          <w:rFonts w:asciiTheme="minorHAnsi" w:hAnsiTheme="minorHAnsi" w:cstheme="minorHAnsi"/>
          <w:lang w:eastAsia="ar-SA"/>
        </w:rPr>
        <w:t>kandydata</w:t>
      </w:r>
      <w:r w:rsidRPr="00BC7FCB">
        <w:rPr>
          <w:rFonts w:asciiTheme="minorHAnsi" w:hAnsiTheme="minorHAnsi" w:cstheme="minorHAnsi"/>
          <w:lang w:eastAsia="ar-SA"/>
        </w:rPr>
        <w:t xml:space="preserve"> na umieszczenie go na liście </w:t>
      </w:r>
      <w:r w:rsidR="00293176" w:rsidRPr="00BC7FCB">
        <w:rPr>
          <w:rFonts w:asciiTheme="minorHAnsi" w:hAnsiTheme="minorHAnsi" w:cstheme="minorHAnsi"/>
          <w:lang w:eastAsia="ar-SA"/>
        </w:rPr>
        <w:t xml:space="preserve">uczestników </w:t>
      </w:r>
      <w:r w:rsidRPr="00BC7FCB">
        <w:rPr>
          <w:rFonts w:asciiTheme="minorHAnsi" w:hAnsiTheme="minorHAnsi" w:cstheme="minorHAnsi"/>
          <w:lang w:eastAsia="ar-SA"/>
        </w:rPr>
        <w:t>i zgodę na upublicznienie jego danych osobowych: imię i nazwisko, zawód, klasę oraz ostateczny wynik punktowy.</w:t>
      </w:r>
    </w:p>
    <w:p w14:paraId="0FC3A0B1" w14:textId="46C98B9C" w:rsidR="005D6C7B" w:rsidRPr="00BC7FCB" w:rsidRDefault="006E4E74" w:rsidP="00D575B3">
      <w:pPr>
        <w:pStyle w:val="Bezodstpw"/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  <w:lang w:eastAsia="ar-SA"/>
        </w:rPr>
        <w:t>Miejsca na listach</w:t>
      </w:r>
      <w:r w:rsidR="00D575B3" w:rsidRPr="00BC7FCB">
        <w:rPr>
          <w:rFonts w:asciiTheme="minorHAnsi" w:hAnsiTheme="minorHAnsi" w:cstheme="minorHAnsi"/>
          <w:lang w:eastAsia="ar-SA"/>
        </w:rPr>
        <w:t xml:space="preserve">, o których mowa w pkt </w:t>
      </w:r>
      <w:r w:rsidR="00D47329" w:rsidRPr="00BC7FCB">
        <w:rPr>
          <w:rFonts w:asciiTheme="minorHAnsi" w:hAnsiTheme="minorHAnsi" w:cstheme="minorHAnsi"/>
          <w:lang w:eastAsia="ar-SA"/>
        </w:rPr>
        <w:t>4</w:t>
      </w:r>
      <w:r w:rsidR="00D575B3" w:rsidRPr="00BC7FCB">
        <w:rPr>
          <w:rFonts w:asciiTheme="minorHAnsi" w:hAnsiTheme="minorHAnsi" w:cstheme="minorHAnsi"/>
          <w:lang w:eastAsia="ar-SA"/>
        </w:rPr>
        <w:t xml:space="preserve">, </w:t>
      </w:r>
      <w:r w:rsidRPr="00BC7FCB">
        <w:rPr>
          <w:rFonts w:asciiTheme="minorHAnsi" w:hAnsiTheme="minorHAnsi" w:cstheme="minorHAnsi"/>
          <w:lang w:eastAsia="ar-SA"/>
        </w:rPr>
        <w:t>będą przyznawane wg największej liczby punktów rekrutacyjnych</w:t>
      </w:r>
      <w:r w:rsidR="00D575B3" w:rsidRPr="00BC7FCB">
        <w:rPr>
          <w:rFonts w:asciiTheme="minorHAnsi" w:hAnsiTheme="minorHAnsi" w:cstheme="minorHAnsi"/>
          <w:lang w:eastAsia="ar-SA"/>
        </w:rPr>
        <w:t>.</w:t>
      </w:r>
      <w:r w:rsidR="00EB5D8C" w:rsidRPr="00BC7FCB">
        <w:rPr>
          <w:rFonts w:asciiTheme="minorHAnsi" w:hAnsiTheme="minorHAnsi" w:cstheme="minorHAnsi"/>
          <w:lang w:eastAsia="ar-SA"/>
        </w:rPr>
        <w:t xml:space="preserve"> </w:t>
      </w:r>
      <w:r w:rsidR="00D575B3" w:rsidRPr="00BC7FCB">
        <w:rPr>
          <w:rFonts w:asciiTheme="minorHAnsi" w:hAnsiTheme="minorHAnsi" w:cstheme="minorHAnsi"/>
          <w:lang w:eastAsia="ar-SA"/>
        </w:rPr>
        <w:t xml:space="preserve">Osoby ocenione najwyżej wpisane zostaną na listę podstawową i stają się </w:t>
      </w:r>
      <w:r w:rsidRPr="00BC7FCB">
        <w:rPr>
          <w:rFonts w:asciiTheme="minorHAnsi" w:hAnsiTheme="minorHAnsi" w:cstheme="minorHAnsi"/>
          <w:lang w:eastAsia="ar-SA"/>
        </w:rPr>
        <w:lastRenderedPageBreak/>
        <w:t>uczestnikami Projektu. Pozostałe osoby zostaną zakwali</w:t>
      </w:r>
      <w:r w:rsidR="00C54C55" w:rsidRPr="00BC7FCB">
        <w:rPr>
          <w:rFonts w:asciiTheme="minorHAnsi" w:hAnsiTheme="minorHAnsi" w:cstheme="minorHAnsi"/>
          <w:lang w:eastAsia="ar-SA"/>
        </w:rPr>
        <w:t>fikowane na listę</w:t>
      </w:r>
      <w:r w:rsidR="00D575B3" w:rsidRPr="00BC7FCB">
        <w:rPr>
          <w:rFonts w:asciiTheme="minorHAnsi" w:hAnsiTheme="minorHAnsi" w:cstheme="minorHAnsi"/>
          <w:lang w:eastAsia="ar-SA"/>
        </w:rPr>
        <w:t xml:space="preserve"> osób</w:t>
      </w:r>
      <w:r w:rsidR="00C54C55" w:rsidRPr="00BC7FCB">
        <w:rPr>
          <w:rFonts w:asciiTheme="minorHAnsi" w:hAnsiTheme="minorHAnsi" w:cstheme="minorHAnsi"/>
          <w:lang w:eastAsia="ar-SA"/>
        </w:rPr>
        <w:t xml:space="preserve"> </w:t>
      </w:r>
      <w:r w:rsidR="00D575B3" w:rsidRPr="00BC7FCB">
        <w:rPr>
          <w:rFonts w:asciiTheme="minorHAnsi" w:hAnsiTheme="minorHAnsi" w:cstheme="minorHAnsi"/>
          <w:lang w:eastAsia="ar-SA"/>
        </w:rPr>
        <w:t>rezerwowych</w:t>
      </w:r>
      <w:r w:rsidRPr="00BC7FCB">
        <w:rPr>
          <w:rFonts w:asciiTheme="minorHAnsi" w:hAnsiTheme="minorHAnsi" w:cstheme="minorHAnsi"/>
          <w:lang w:eastAsia="ar-SA"/>
        </w:rPr>
        <w:t>. Mie</w:t>
      </w:r>
      <w:r w:rsidR="00E01DB3" w:rsidRPr="00BC7FCB">
        <w:rPr>
          <w:rFonts w:asciiTheme="minorHAnsi" w:hAnsiTheme="minorHAnsi" w:cstheme="minorHAnsi"/>
          <w:lang w:eastAsia="ar-SA"/>
        </w:rPr>
        <w:t>jsca na liście rezerwowej będą</w:t>
      </w:r>
      <w:r w:rsidRPr="00BC7FCB">
        <w:rPr>
          <w:rFonts w:asciiTheme="minorHAnsi" w:hAnsiTheme="minorHAnsi" w:cstheme="minorHAnsi"/>
          <w:lang w:eastAsia="ar-SA"/>
        </w:rPr>
        <w:t xml:space="preserve"> zależne od uzyskanej liczby punktów rekrutacyjnych.</w:t>
      </w:r>
    </w:p>
    <w:p w14:paraId="7FF20684" w14:textId="77777777" w:rsidR="005A0B83" w:rsidRPr="00BC7FCB" w:rsidRDefault="00F620E5" w:rsidP="00D575B3">
      <w:pPr>
        <w:pStyle w:val="Bezodstpw"/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  <w:lang w:eastAsia="ar-SA"/>
        </w:rPr>
        <w:t>Kandydaci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Pr="00BC7FCB">
        <w:rPr>
          <w:rFonts w:asciiTheme="minorHAnsi" w:hAnsiTheme="minorHAnsi" w:cstheme="minorHAnsi"/>
          <w:lang w:eastAsia="ar-SA"/>
        </w:rPr>
        <w:t>listy rezerwowej</w:t>
      </w:r>
      <w:r w:rsidR="00462611" w:rsidRPr="00BC7FCB">
        <w:rPr>
          <w:rFonts w:asciiTheme="minorHAnsi" w:hAnsiTheme="minorHAnsi" w:cstheme="minorHAnsi"/>
          <w:lang w:eastAsia="ar-SA"/>
        </w:rPr>
        <w:t xml:space="preserve"> </w:t>
      </w:r>
      <w:r w:rsidR="00CF66BC" w:rsidRPr="00BC7FCB">
        <w:rPr>
          <w:rFonts w:asciiTheme="minorHAnsi" w:hAnsiTheme="minorHAnsi" w:cstheme="minorHAnsi"/>
          <w:lang w:eastAsia="ar-SA"/>
        </w:rPr>
        <w:t>zostaną zakwalifikowani do wyjazdu, jeśli przejdą przygotowanie o którym mowa w</w:t>
      </w:r>
      <w:r w:rsidR="005A0B83" w:rsidRPr="00BC7FCB">
        <w:rPr>
          <w:rFonts w:asciiTheme="minorHAnsi" w:hAnsiTheme="minorHAnsi" w:cstheme="minorHAnsi"/>
          <w:lang w:eastAsia="ar-SA"/>
        </w:rPr>
        <w:t xml:space="preserve"> </w:t>
      </w:r>
      <w:r w:rsidR="00CF66BC" w:rsidRPr="00BC7FCB">
        <w:rPr>
          <w:rFonts w:asciiTheme="minorHAnsi" w:hAnsiTheme="minorHAnsi" w:cstheme="minorHAnsi"/>
          <w:lang w:eastAsia="ar-SA"/>
        </w:rPr>
        <w:t>§ 4</w:t>
      </w:r>
      <w:r w:rsidR="005A0B83" w:rsidRPr="00BC7FCB">
        <w:rPr>
          <w:rFonts w:asciiTheme="minorHAnsi" w:hAnsiTheme="minorHAnsi" w:cstheme="minorHAnsi"/>
          <w:lang w:eastAsia="ar-SA"/>
        </w:rPr>
        <w:t xml:space="preserve"> ust. 1. </w:t>
      </w:r>
    </w:p>
    <w:p w14:paraId="7D16485B" w14:textId="37C1742B" w:rsidR="00D575B3" w:rsidRPr="00BC7FCB" w:rsidRDefault="006E4E74" w:rsidP="00D575B3">
      <w:pPr>
        <w:pStyle w:val="Bezodstpw"/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  <w:lang w:eastAsia="ar-SA"/>
        </w:rPr>
        <w:t>Podstawą kwalifikowania osób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Pr="00BC7FCB">
        <w:rPr>
          <w:rFonts w:asciiTheme="minorHAnsi" w:hAnsiTheme="minorHAnsi" w:cstheme="minorHAnsi"/>
          <w:lang w:eastAsia="ar-SA"/>
        </w:rPr>
        <w:t xml:space="preserve">listy rezerwowej </w:t>
      </w:r>
      <w:r w:rsidR="005A0B83" w:rsidRPr="00BC7FCB">
        <w:rPr>
          <w:rFonts w:asciiTheme="minorHAnsi" w:hAnsiTheme="minorHAnsi" w:cstheme="minorHAnsi"/>
          <w:lang w:eastAsia="ar-SA"/>
        </w:rPr>
        <w:t xml:space="preserve">na wyjazd na staż </w:t>
      </w:r>
      <w:r w:rsidRPr="00BC7FCB">
        <w:rPr>
          <w:rFonts w:asciiTheme="minorHAnsi" w:hAnsiTheme="minorHAnsi" w:cstheme="minorHAnsi"/>
          <w:lang w:eastAsia="ar-SA"/>
        </w:rPr>
        <w:t>będzie spełnianie kryteriów formalnych oraz liczba punktów rekrutacyjnych na liście rezerwowej.</w:t>
      </w:r>
    </w:p>
    <w:p w14:paraId="7BFD11E8" w14:textId="77777777" w:rsidR="005D6C7B" w:rsidRPr="00BC7FCB" w:rsidRDefault="006E4E74" w:rsidP="00D575B3">
      <w:pPr>
        <w:pStyle w:val="Bezodstpw"/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  <w:lang w:eastAsia="ar-SA"/>
        </w:rPr>
        <w:t>Pierwsze dwie osoby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Pr="00BC7FCB">
        <w:rPr>
          <w:rFonts w:asciiTheme="minorHAnsi" w:hAnsiTheme="minorHAnsi" w:cstheme="minorHAnsi"/>
          <w:lang w:eastAsia="ar-SA"/>
        </w:rPr>
        <w:t>listy rezerwowej są zobowiązane do uczestniczenia we wszystkich kursach</w:t>
      </w:r>
      <w:r w:rsidR="006A506D" w:rsidRPr="00BC7FCB">
        <w:rPr>
          <w:rFonts w:asciiTheme="minorHAnsi" w:hAnsiTheme="minorHAnsi" w:cstheme="minorHAnsi"/>
          <w:lang w:eastAsia="ar-SA"/>
        </w:rPr>
        <w:t xml:space="preserve"> i </w:t>
      </w:r>
      <w:r w:rsidRPr="00BC7FCB">
        <w:rPr>
          <w:rFonts w:asciiTheme="minorHAnsi" w:hAnsiTheme="minorHAnsi" w:cstheme="minorHAnsi"/>
          <w:lang w:eastAsia="ar-SA"/>
        </w:rPr>
        <w:t>szkoleniach oraz aktywnościach projektowych, na takich samych zasadach jak uczestnicy projektu.</w:t>
      </w:r>
    </w:p>
    <w:p w14:paraId="36A4E01A" w14:textId="77777777" w:rsidR="00F6754A" w:rsidRPr="00BC7FCB" w:rsidRDefault="00425FDD" w:rsidP="004D2B49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  <w:lang w:eastAsia="ar-SA"/>
        </w:rPr>
        <w:t>Skład Komisji Rekrutacyjnej</w:t>
      </w:r>
      <w:r w:rsidR="00F6754A" w:rsidRPr="00BC7FCB">
        <w:rPr>
          <w:rFonts w:asciiTheme="minorHAnsi" w:hAnsiTheme="minorHAnsi" w:cstheme="minorHAnsi"/>
          <w:lang w:eastAsia="ar-SA"/>
        </w:rPr>
        <w:t>:</w:t>
      </w:r>
    </w:p>
    <w:p w14:paraId="6E3611CB" w14:textId="0A7DDAB3" w:rsidR="007C77DB" w:rsidRPr="00BC7FCB" w:rsidRDefault="00FB0D59" w:rsidP="004D2B49">
      <w:pPr>
        <w:pStyle w:val="Bezodstpw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Olimpia Murawska </w:t>
      </w:r>
      <w:r w:rsidR="007C77DB" w:rsidRPr="00BC7FCB">
        <w:rPr>
          <w:rFonts w:asciiTheme="minorHAnsi" w:hAnsiTheme="minorHAnsi" w:cstheme="minorHAnsi"/>
          <w:lang w:eastAsia="ar-SA"/>
        </w:rPr>
        <w:t xml:space="preserve">– </w:t>
      </w:r>
      <w:r w:rsidR="00A304CC" w:rsidRPr="00BC7FCB">
        <w:rPr>
          <w:rFonts w:asciiTheme="minorHAnsi" w:hAnsiTheme="minorHAnsi" w:cstheme="minorHAnsi"/>
          <w:lang w:eastAsia="ar-SA"/>
        </w:rPr>
        <w:t>koord</w:t>
      </w:r>
      <w:r w:rsidR="00F232EA" w:rsidRPr="00BC7FCB">
        <w:rPr>
          <w:rFonts w:asciiTheme="minorHAnsi" w:hAnsiTheme="minorHAnsi" w:cstheme="minorHAnsi"/>
          <w:lang w:eastAsia="ar-SA"/>
        </w:rPr>
        <w:t>ynator projektu – przewodnicząca</w:t>
      </w:r>
      <w:r w:rsidR="00A304CC" w:rsidRPr="00BC7FCB">
        <w:rPr>
          <w:rFonts w:asciiTheme="minorHAnsi" w:hAnsiTheme="minorHAnsi" w:cstheme="minorHAnsi"/>
          <w:lang w:eastAsia="ar-SA"/>
        </w:rPr>
        <w:t xml:space="preserve"> Komisji Rekrutacyjnej</w:t>
      </w:r>
    </w:p>
    <w:p w14:paraId="2B559C79" w14:textId="45C93048" w:rsidR="00061ABB" w:rsidRPr="00BC7FCB" w:rsidRDefault="005D6C7B" w:rsidP="004D2B49">
      <w:pPr>
        <w:pStyle w:val="Bezodstpw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Iwona </w:t>
      </w:r>
      <w:proofErr w:type="spellStart"/>
      <w:r w:rsidRPr="00BC7FCB">
        <w:rPr>
          <w:rFonts w:asciiTheme="minorHAnsi" w:hAnsiTheme="minorHAnsi" w:cstheme="minorHAnsi"/>
          <w:lang w:eastAsia="ar-SA"/>
        </w:rPr>
        <w:t>Wielgosik</w:t>
      </w:r>
      <w:proofErr w:type="spellEnd"/>
      <w:r w:rsidR="00A304CC" w:rsidRPr="00BC7FCB">
        <w:rPr>
          <w:rFonts w:asciiTheme="minorHAnsi" w:hAnsiTheme="minorHAnsi" w:cstheme="minorHAnsi"/>
          <w:lang w:eastAsia="ar-SA"/>
        </w:rPr>
        <w:t xml:space="preserve"> – </w:t>
      </w:r>
      <w:r w:rsidR="00A906E3" w:rsidRPr="00BC7FCB">
        <w:rPr>
          <w:rFonts w:asciiTheme="minorHAnsi" w:hAnsiTheme="minorHAnsi" w:cstheme="minorHAnsi"/>
          <w:lang w:eastAsia="ar-SA"/>
        </w:rPr>
        <w:t xml:space="preserve">wicedyrektor Zespołu Szkół Zawodowych nr 2 w Poznaniu, </w:t>
      </w:r>
      <w:r w:rsidR="00C21A06" w:rsidRPr="00BC7FCB">
        <w:rPr>
          <w:rFonts w:asciiTheme="minorHAnsi" w:hAnsiTheme="minorHAnsi" w:cstheme="minorHAnsi"/>
          <w:lang w:eastAsia="ar-SA"/>
        </w:rPr>
        <w:t>członek zespołu projektowego</w:t>
      </w:r>
    </w:p>
    <w:p w14:paraId="3F7FF29F" w14:textId="7A5BE559" w:rsidR="00C21A06" w:rsidRPr="00BC7FCB" w:rsidRDefault="00C21A06" w:rsidP="00C21A06">
      <w:pPr>
        <w:pStyle w:val="Akapitzlist"/>
        <w:numPr>
          <w:ilvl w:val="0"/>
          <w:numId w:val="12"/>
        </w:numPr>
        <w:rPr>
          <w:rFonts w:asciiTheme="minorHAnsi" w:eastAsia="Calibri" w:hAnsiTheme="minorHAnsi" w:cstheme="minorHAnsi"/>
          <w:kern w:val="0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Weronika Lorenc </w:t>
      </w:r>
      <w:proofErr w:type="spellStart"/>
      <w:r w:rsidRPr="00BC7FCB">
        <w:rPr>
          <w:rFonts w:asciiTheme="minorHAnsi" w:hAnsiTheme="minorHAnsi" w:cstheme="minorHAnsi"/>
          <w:lang w:eastAsia="ar-SA"/>
        </w:rPr>
        <w:t>Polić</w:t>
      </w:r>
      <w:proofErr w:type="spellEnd"/>
      <w:r w:rsidRPr="00BC7FCB">
        <w:rPr>
          <w:rFonts w:asciiTheme="minorHAnsi" w:hAnsiTheme="minorHAnsi" w:cstheme="minorHAnsi"/>
          <w:lang w:eastAsia="ar-SA"/>
        </w:rPr>
        <w:t xml:space="preserve"> - </w:t>
      </w:r>
      <w:r w:rsidRPr="00BC7FCB">
        <w:rPr>
          <w:rFonts w:asciiTheme="minorHAnsi" w:eastAsia="Calibri" w:hAnsiTheme="minorHAnsi" w:cstheme="minorHAnsi"/>
          <w:kern w:val="0"/>
          <w:lang w:eastAsia="ar-SA"/>
        </w:rPr>
        <w:t>członek zespołu projektowego.</w:t>
      </w:r>
    </w:p>
    <w:p w14:paraId="29353B45" w14:textId="5A226326" w:rsidR="005D6C7B" w:rsidRPr="00BC7FCB" w:rsidRDefault="005D6C7B" w:rsidP="004D2B49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D</w:t>
      </w:r>
      <w:r w:rsidR="006E4E74" w:rsidRPr="00BC7FCB">
        <w:rPr>
          <w:rFonts w:asciiTheme="minorHAnsi" w:hAnsiTheme="minorHAnsi" w:cstheme="minorHAnsi"/>
          <w:lang w:eastAsia="ar-SA"/>
        </w:rPr>
        <w:t>okum</w:t>
      </w:r>
      <w:r w:rsidR="00C559C8" w:rsidRPr="00BC7FCB">
        <w:rPr>
          <w:rFonts w:asciiTheme="minorHAnsi" w:hAnsiTheme="minorHAnsi" w:cstheme="minorHAnsi"/>
          <w:lang w:eastAsia="ar-SA"/>
        </w:rPr>
        <w:t>enty aplikacyjne znajdują się</w:t>
      </w:r>
      <w:r w:rsidR="006E4E74" w:rsidRPr="00BC7FCB">
        <w:rPr>
          <w:rFonts w:asciiTheme="minorHAnsi" w:hAnsiTheme="minorHAnsi" w:cstheme="minorHAnsi"/>
          <w:lang w:eastAsia="ar-SA"/>
        </w:rPr>
        <w:t xml:space="preserve"> na stronie inter</w:t>
      </w:r>
      <w:r w:rsidR="00C5098D" w:rsidRPr="00BC7FCB">
        <w:rPr>
          <w:rFonts w:asciiTheme="minorHAnsi" w:hAnsiTheme="minorHAnsi" w:cstheme="minorHAnsi"/>
          <w:lang w:eastAsia="ar-SA"/>
        </w:rPr>
        <w:t xml:space="preserve">netowej </w:t>
      </w:r>
      <w:r w:rsidR="00554344" w:rsidRPr="00BC7FCB">
        <w:rPr>
          <w:rFonts w:asciiTheme="minorHAnsi" w:hAnsiTheme="minorHAnsi" w:cstheme="minorHAnsi"/>
          <w:lang w:eastAsia="ar-SA"/>
        </w:rPr>
        <w:t>Zespołu Szkół Zawodowych nr 2 w Poznaniu</w:t>
      </w:r>
      <w:r w:rsidR="00BD1686" w:rsidRPr="00BC7FCB">
        <w:rPr>
          <w:rFonts w:asciiTheme="minorHAnsi" w:hAnsiTheme="minorHAnsi" w:cstheme="minorHAnsi"/>
          <w:lang w:eastAsia="ar-SA"/>
        </w:rPr>
        <w:t xml:space="preserve"> </w:t>
      </w:r>
      <w:r w:rsidR="006E4E74" w:rsidRPr="00BC7FCB">
        <w:rPr>
          <w:rFonts w:asciiTheme="minorHAnsi" w:hAnsiTheme="minorHAnsi" w:cstheme="minorHAnsi"/>
          <w:lang w:eastAsia="ar-SA"/>
        </w:rPr>
        <w:t>oraz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6E4E74" w:rsidRPr="00BC7FCB">
        <w:rPr>
          <w:rFonts w:asciiTheme="minorHAnsi" w:hAnsiTheme="minorHAnsi" w:cstheme="minorHAnsi"/>
          <w:lang w:eastAsia="ar-SA"/>
        </w:rPr>
        <w:t>sekretariacie.</w:t>
      </w:r>
      <w:r w:rsidR="007C77DB" w:rsidRPr="00BC7FCB">
        <w:rPr>
          <w:rFonts w:asciiTheme="minorHAnsi" w:hAnsiTheme="minorHAnsi" w:cstheme="minorHAnsi"/>
          <w:lang w:eastAsia="ar-SA"/>
        </w:rPr>
        <w:t xml:space="preserve"> </w:t>
      </w:r>
      <w:r w:rsidR="00A906E3" w:rsidRPr="00BC7FCB">
        <w:rPr>
          <w:rFonts w:asciiTheme="minorHAnsi" w:hAnsiTheme="minorHAnsi" w:cstheme="minorHAnsi"/>
          <w:lang w:eastAsia="ar-SA"/>
        </w:rPr>
        <w:t>Dokumenty aplikacyjne</w:t>
      </w:r>
      <w:r w:rsidR="006E4E74" w:rsidRPr="00BC7FCB">
        <w:rPr>
          <w:rFonts w:asciiTheme="minorHAnsi" w:hAnsiTheme="minorHAnsi" w:cstheme="minorHAnsi"/>
          <w:lang w:eastAsia="ar-SA"/>
        </w:rPr>
        <w:t xml:space="preserve"> udziału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Projekcie należy</w:t>
      </w:r>
      <w:r w:rsidR="006E4E74" w:rsidRPr="00BC7FCB">
        <w:rPr>
          <w:rFonts w:asciiTheme="minorHAnsi" w:hAnsiTheme="minorHAnsi" w:cstheme="minorHAnsi"/>
          <w:lang w:eastAsia="ar-SA"/>
        </w:rPr>
        <w:t xml:space="preserve"> składać</w:t>
      </w:r>
      <w:r w:rsidR="00CB7FEE" w:rsidRPr="00BC7FCB">
        <w:rPr>
          <w:rFonts w:asciiTheme="minorHAnsi" w:hAnsiTheme="minorHAnsi" w:cstheme="minorHAnsi"/>
          <w:lang w:eastAsia="ar-SA"/>
        </w:rPr>
        <w:t xml:space="preserve"> </w:t>
      </w:r>
      <w:r w:rsidR="00B763C0" w:rsidRPr="00BC7FCB">
        <w:rPr>
          <w:rFonts w:asciiTheme="minorHAnsi" w:hAnsiTheme="minorHAnsi" w:cstheme="minorHAnsi"/>
          <w:lang w:eastAsia="ar-SA"/>
        </w:rPr>
        <w:t xml:space="preserve">osobiście </w:t>
      </w:r>
      <w:r w:rsidR="00CB7FEE" w:rsidRPr="00BC7FCB">
        <w:rPr>
          <w:rFonts w:asciiTheme="minorHAnsi" w:hAnsiTheme="minorHAnsi" w:cstheme="minorHAnsi"/>
          <w:lang w:eastAsia="ar-SA"/>
        </w:rPr>
        <w:t>w </w:t>
      </w:r>
      <w:r w:rsidR="006E4E74" w:rsidRPr="00BC7FCB">
        <w:rPr>
          <w:rFonts w:asciiTheme="minorHAnsi" w:hAnsiTheme="minorHAnsi" w:cstheme="minorHAnsi"/>
          <w:lang w:eastAsia="ar-SA"/>
        </w:rPr>
        <w:t>sekretariacie</w:t>
      </w:r>
      <w:r w:rsidR="00A906E3" w:rsidRPr="00BC7FCB">
        <w:rPr>
          <w:rFonts w:asciiTheme="minorHAnsi" w:hAnsiTheme="minorHAnsi" w:cstheme="minorHAnsi"/>
          <w:lang w:eastAsia="ar-SA"/>
        </w:rPr>
        <w:t xml:space="preserve"> szkoły.</w:t>
      </w:r>
    </w:p>
    <w:p w14:paraId="7A2F9DA8" w14:textId="5E7AA950" w:rsidR="006E4E74" w:rsidRPr="00BC7FCB" w:rsidRDefault="00C559C8" w:rsidP="004D2B49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</w:t>
      </w:r>
      <w:r w:rsidR="00CB7FEE" w:rsidRPr="00BC7FCB">
        <w:rPr>
          <w:rFonts w:asciiTheme="minorHAnsi" w:hAnsiTheme="minorHAnsi" w:cstheme="minorHAnsi"/>
          <w:lang w:eastAsia="ar-SA"/>
        </w:rPr>
        <w:t> </w:t>
      </w:r>
      <w:r w:rsidR="006E4E74" w:rsidRPr="00BC7FCB">
        <w:rPr>
          <w:rFonts w:asciiTheme="minorHAnsi" w:hAnsiTheme="minorHAnsi" w:cstheme="minorHAnsi"/>
          <w:lang w:eastAsia="ar-SA"/>
        </w:rPr>
        <w:t>celu dokonania zgłoszenia należy dostarczyć prawidłowo wypełnione</w:t>
      </w:r>
      <w:r w:rsidR="006A506D" w:rsidRPr="00BC7FCB">
        <w:rPr>
          <w:rFonts w:asciiTheme="minorHAnsi" w:hAnsiTheme="minorHAnsi" w:cstheme="minorHAnsi"/>
          <w:lang w:eastAsia="ar-SA"/>
        </w:rPr>
        <w:t xml:space="preserve"> i </w:t>
      </w:r>
      <w:r w:rsidR="006E4E74" w:rsidRPr="00BC7FCB">
        <w:rPr>
          <w:rFonts w:asciiTheme="minorHAnsi" w:hAnsiTheme="minorHAnsi" w:cstheme="minorHAnsi"/>
          <w:lang w:eastAsia="ar-SA"/>
        </w:rPr>
        <w:t>podpisane dokumenty</w:t>
      </w:r>
      <w:r w:rsidR="00A906E3" w:rsidRPr="00BC7FCB">
        <w:rPr>
          <w:rFonts w:asciiTheme="minorHAnsi" w:hAnsiTheme="minorHAnsi" w:cstheme="minorHAnsi"/>
          <w:lang w:eastAsia="ar-SA"/>
        </w:rPr>
        <w:t xml:space="preserve"> aplikacyjne</w:t>
      </w:r>
      <w:r w:rsidR="006E4E74" w:rsidRPr="00BC7FCB">
        <w:rPr>
          <w:rFonts w:asciiTheme="minorHAnsi" w:hAnsiTheme="minorHAnsi" w:cstheme="minorHAnsi"/>
          <w:lang w:eastAsia="ar-SA"/>
        </w:rPr>
        <w:t>:</w:t>
      </w:r>
    </w:p>
    <w:p w14:paraId="0FC01CD6" w14:textId="77777777" w:rsidR="006E4E74" w:rsidRPr="00BC7FCB" w:rsidRDefault="006E4E74" w:rsidP="004D2B49">
      <w:pPr>
        <w:pStyle w:val="Bezodstpw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b/>
          <w:lang w:eastAsia="ar-SA"/>
        </w:rPr>
        <w:t>formularz zgłoszeniowy</w:t>
      </w:r>
      <w:r w:rsidR="005D6C7B" w:rsidRPr="00BC7FCB">
        <w:rPr>
          <w:rFonts w:asciiTheme="minorHAnsi" w:hAnsiTheme="minorHAnsi" w:cstheme="minorHAnsi"/>
          <w:lang w:eastAsia="ar-SA"/>
        </w:rPr>
        <w:t>,</w:t>
      </w:r>
    </w:p>
    <w:p w14:paraId="581EF94F" w14:textId="3AF4BA3B" w:rsidR="006E4E74" w:rsidRPr="00BC7FCB" w:rsidRDefault="00C769B4" w:rsidP="004D2B49">
      <w:pPr>
        <w:pStyle w:val="Bezodstpw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b/>
          <w:lang w:eastAsia="ar-SA"/>
        </w:rPr>
        <w:t xml:space="preserve">niniejszy </w:t>
      </w:r>
      <w:r w:rsidR="006E4E74" w:rsidRPr="00BC7FCB">
        <w:rPr>
          <w:rFonts w:asciiTheme="minorHAnsi" w:hAnsiTheme="minorHAnsi" w:cstheme="minorHAnsi"/>
          <w:b/>
          <w:lang w:eastAsia="ar-SA"/>
        </w:rPr>
        <w:t>regulamin uczestnictwa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6E4E74" w:rsidRPr="00BC7FCB">
        <w:rPr>
          <w:rFonts w:asciiTheme="minorHAnsi" w:hAnsiTheme="minorHAnsi" w:cstheme="minorHAnsi"/>
          <w:lang w:eastAsia="ar-SA"/>
        </w:rPr>
        <w:t>Projekcie zawierający</w:t>
      </w:r>
      <w:r w:rsidR="0008607C" w:rsidRPr="00BC7FCB">
        <w:rPr>
          <w:rFonts w:asciiTheme="minorHAnsi" w:hAnsiTheme="minorHAnsi" w:cstheme="minorHAnsi"/>
          <w:lang w:eastAsia="ar-SA"/>
        </w:rPr>
        <w:t xml:space="preserve"> własnoręcznie podpisane przez u</w:t>
      </w:r>
      <w:r w:rsidR="006E4E74" w:rsidRPr="00BC7FCB">
        <w:rPr>
          <w:rFonts w:asciiTheme="minorHAnsi" w:hAnsiTheme="minorHAnsi" w:cstheme="minorHAnsi"/>
          <w:lang w:eastAsia="ar-SA"/>
        </w:rPr>
        <w:t>czestnika oświadczenie</w:t>
      </w:r>
      <w:r w:rsidR="006A506D" w:rsidRPr="00BC7FCB">
        <w:rPr>
          <w:rFonts w:asciiTheme="minorHAnsi" w:hAnsiTheme="minorHAnsi" w:cstheme="minorHAnsi"/>
          <w:lang w:eastAsia="ar-SA"/>
        </w:rPr>
        <w:t xml:space="preserve"> o </w:t>
      </w:r>
      <w:r w:rsidR="006E4E74" w:rsidRPr="00BC7FCB">
        <w:rPr>
          <w:rFonts w:asciiTheme="minorHAnsi" w:hAnsiTheme="minorHAnsi" w:cstheme="minorHAnsi"/>
          <w:lang w:eastAsia="ar-SA"/>
        </w:rPr>
        <w:t>zapoznaniu się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="006E4E74" w:rsidRPr="00BC7FCB">
        <w:rPr>
          <w:rFonts w:asciiTheme="minorHAnsi" w:hAnsiTheme="minorHAnsi" w:cstheme="minorHAnsi"/>
          <w:lang w:eastAsia="ar-SA"/>
        </w:rPr>
        <w:t>jego treścią</w:t>
      </w:r>
      <w:r w:rsidR="006A506D" w:rsidRPr="00BC7FCB">
        <w:rPr>
          <w:rFonts w:asciiTheme="minorHAnsi" w:hAnsiTheme="minorHAnsi" w:cstheme="minorHAnsi"/>
          <w:lang w:eastAsia="ar-SA"/>
        </w:rPr>
        <w:t xml:space="preserve"> i </w:t>
      </w:r>
      <w:r w:rsidR="006E4E74" w:rsidRPr="00BC7FCB">
        <w:rPr>
          <w:rFonts w:asciiTheme="minorHAnsi" w:hAnsiTheme="minorHAnsi" w:cstheme="minorHAnsi"/>
          <w:lang w:eastAsia="ar-SA"/>
        </w:rPr>
        <w:t>zaakceptowaniu warunków uczestnictwa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6E4E74" w:rsidRPr="00BC7FCB">
        <w:rPr>
          <w:rFonts w:asciiTheme="minorHAnsi" w:hAnsiTheme="minorHAnsi" w:cstheme="minorHAnsi"/>
          <w:lang w:eastAsia="ar-SA"/>
        </w:rPr>
        <w:t xml:space="preserve">Projekcie </w:t>
      </w:r>
      <w:r w:rsidR="00BC0909" w:rsidRPr="00BC7FCB">
        <w:rPr>
          <w:rFonts w:asciiTheme="minorHAnsi" w:hAnsiTheme="minorHAnsi" w:cstheme="minorHAnsi"/>
          <w:lang w:eastAsia="ar-SA"/>
        </w:rPr>
        <w:t>(w </w:t>
      </w:r>
      <w:r w:rsidR="006E4E74" w:rsidRPr="00BC7FCB">
        <w:rPr>
          <w:rFonts w:asciiTheme="minorHAnsi" w:hAnsiTheme="minorHAnsi" w:cstheme="minorHAnsi"/>
          <w:lang w:eastAsia="ar-SA"/>
        </w:rPr>
        <w:t>przypadku osób niepełnoletnich na dokumentach aplikacyjnych musi się także znaleźć podpis opiekuna prawnego).</w:t>
      </w:r>
    </w:p>
    <w:p w14:paraId="374F350D" w14:textId="1368585D" w:rsidR="005D6C7B" w:rsidRPr="00BC7FCB" w:rsidRDefault="00DE7153" w:rsidP="004D2B49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 xml:space="preserve">Każdemu </w:t>
      </w:r>
      <w:r w:rsidR="00A304CC" w:rsidRPr="00BC7FCB">
        <w:rPr>
          <w:rFonts w:asciiTheme="minorHAnsi" w:hAnsiTheme="minorHAnsi" w:cstheme="minorHAnsi"/>
        </w:rPr>
        <w:t>kandydatowi</w:t>
      </w:r>
      <w:r w:rsidRPr="00BC7FCB">
        <w:rPr>
          <w:rFonts w:asciiTheme="minorHAnsi" w:hAnsiTheme="minorHAnsi" w:cstheme="minorHAnsi"/>
        </w:rPr>
        <w:t xml:space="preserve"> przysługuje możliwość odwołania się od decyzji Komisji Rekrutacyjnej. Procedurę </w:t>
      </w:r>
      <w:r w:rsidR="005D6C7B" w:rsidRPr="00BC7FCB">
        <w:rPr>
          <w:rFonts w:asciiTheme="minorHAnsi" w:hAnsiTheme="minorHAnsi" w:cstheme="minorHAnsi"/>
        </w:rPr>
        <w:t>odwoławczą należy rozpocząć do 3</w:t>
      </w:r>
      <w:r w:rsidRPr="00BC7FCB">
        <w:rPr>
          <w:rFonts w:asciiTheme="minorHAnsi" w:hAnsiTheme="minorHAnsi" w:cstheme="minorHAnsi"/>
        </w:rPr>
        <w:t xml:space="preserve"> dni od podania wyników rekrutacji. Odwołanie należy złożyć</w:t>
      </w:r>
      <w:r w:rsidR="00CB7FEE" w:rsidRPr="00BC7FCB">
        <w:rPr>
          <w:rFonts w:asciiTheme="minorHAnsi" w:hAnsiTheme="minorHAnsi" w:cstheme="minorHAnsi"/>
        </w:rPr>
        <w:t xml:space="preserve"> w </w:t>
      </w:r>
      <w:r w:rsidRPr="00BC7FCB">
        <w:rPr>
          <w:rFonts w:asciiTheme="minorHAnsi" w:hAnsiTheme="minorHAnsi" w:cstheme="minorHAnsi"/>
        </w:rPr>
        <w:t>formie pisemnej wraz</w:t>
      </w:r>
      <w:r w:rsidR="006A506D" w:rsidRPr="00BC7FCB">
        <w:rPr>
          <w:rFonts w:asciiTheme="minorHAnsi" w:hAnsiTheme="minorHAnsi" w:cstheme="minorHAnsi"/>
        </w:rPr>
        <w:t xml:space="preserve"> z </w:t>
      </w:r>
      <w:r w:rsidR="00C5098D" w:rsidRPr="00BC7FCB">
        <w:rPr>
          <w:rFonts w:asciiTheme="minorHAnsi" w:hAnsiTheme="minorHAnsi" w:cstheme="minorHAnsi"/>
        </w:rPr>
        <w:t>uzasadnieniem do dyrektora Z</w:t>
      </w:r>
      <w:r w:rsidR="00B763C0" w:rsidRPr="00BC7FCB">
        <w:rPr>
          <w:rFonts w:asciiTheme="minorHAnsi" w:hAnsiTheme="minorHAnsi" w:cstheme="minorHAnsi"/>
        </w:rPr>
        <w:t>espołu Szkół Zawodowych nr 2 w Poznaniu.</w:t>
      </w:r>
    </w:p>
    <w:p w14:paraId="74B2F608" w14:textId="0FD0186C" w:rsidR="00227909" w:rsidRPr="00BC7FCB" w:rsidRDefault="005D6C7B" w:rsidP="004D2B49">
      <w:pPr>
        <w:pStyle w:val="Bezodstpw"/>
        <w:numPr>
          <w:ilvl w:val="0"/>
          <w:numId w:val="11"/>
        </w:numPr>
        <w:spacing w:line="312" w:lineRule="auto"/>
        <w:rPr>
          <w:rFonts w:asciiTheme="minorHAnsi" w:hAnsiTheme="minorHAnsi" w:cstheme="minorHAnsi"/>
        </w:rPr>
      </w:pPr>
      <w:r w:rsidRPr="00BC7FCB">
        <w:rPr>
          <w:rFonts w:asciiTheme="minorHAnsi" w:hAnsiTheme="minorHAnsi" w:cstheme="minorHAnsi"/>
        </w:rPr>
        <w:t>D</w:t>
      </w:r>
      <w:r w:rsidR="00C5098D" w:rsidRPr="00BC7FCB">
        <w:rPr>
          <w:rFonts w:asciiTheme="minorHAnsi" w:hAnsiTheme="minorHAnsi" w:cstheme="minorHAnsi"/>
        </w:rPr>
        <w:t>yrektor Z</w:t>
      </w:r>
      <w:r w:rsidR="00B763C0" w:rsidRPr="00BC7FCB">
        <w:rPr>
          <w:rFonts w:asciiTheme="minorHAnsi" w:hAnsiTheme="minorHAnsi" w:cstheme="minorHAnsi"/>
        </w:rPr>
        <w:t>espołu Szkół Zawodowych nr 2 w Poznaniu</w:t>
      </w:r>
      <w:r w:rsidRPr="00BC7FCB">
        <w:rPr>
          <w:rFonts w:asciiTheme="minorHAnsi" w:hAnsiTheme="minorHAnsi" w:cstheme="minorHAnsi"/>
        </w:rPr>
        <w:t xml:space="preserve">, po zasięgnięciu opinii </w:t>
      </w:r>
      <w:r w:rsidR="00A906E3" w:rsidRPr="00BC7FCB">
        <w:rPr>
          <w:rFonts w:asciiTheme="minorHAnsi" w:hAnsiTheme="minorHAnsi" w:cstheme="minorHAnsi"/>
        </w:rPr>
        <w:t xml:space="preserve">komisji rekrutacyjnej </w:t>
      </w:r>
      <w:r w:rsidRPr="00BC7FCB">
        <w:rPr>
          <w:rFonts w:asciiTheme="minorHAnsi" w:hAnsiTheme="minorHAnsi" w:cstheme="minorHAnsi"/>
        </w:rPr>
        <w:t>rozpatrzy odwołanie</w:t>
      </w:r>
      <w:r w:rsidR="00CB7FEE" w:rsidRPr="00BC7FCB">
        <w:rPr>
          <w:rFonts w:asciiTheme="minorHAnsi" w:hAnsiTheme="minorHAnsi" w:cstheme="minorHAnsi"/>
        </w:rPr>
        <w:t xml:space="preserve"> w </w:t>
      </w:r>
      <w:r w:rsidRPr="00BC7FCB">
        <w:rPr>
          <w:rFonts w:asciiTheme="minorHAnsi" w:hAnsiTheme="minorHAnsi" w:cstheme="minorHAnsi"/>
        </w:rPr>
        <w:t>ciągu 3 dni, a jego</w:t>
      </w:r>
      <w:r w:rsidR="00DE7153" w:rsidRPr="00BC7FCB">
        <w:rPr>
          <w:rFonts w:asciiTheme="minorHAnsi" w:hAnsiTheme="minorHAnsi" w:cstheme="minorHAnsi"/>
        </w:rPr>
        <w:t xml:space="preserve"> decyzja będzie miała charakter ostateczny.</w:t>
      </w:r>
    </w:p>
    <w:p w14:paraId="10958799" w14:textId="77777777" w:rsidR="00A745FA" w:rsidRPr="00BC7FCB" w:rsidRDefault="00A745FA" w:rsidP="00CB7FEE">
      <w:pPr>
        <w:pStyle w:val="Bezodstpw"/>
        <w:spacing w:line="312" w:lineRule="auto"/>
        <w:jc w:val="both"/>
        <w:rPr>
          <w:rFonts w:asciiTheme="minorHAnsi" w:hAnsiTheme="minorHAnsi" w:cstheme="minorHAnsi"/>
        </w:rPr>
      </w:pPr>
    </w:p>
    <w:p w14:paraId="625A9FBE" w14:textId="59993D21" w:rsidR="00436815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§ 6</w:t>
      </w:r>
    </w:p>
    <w:p w14:paraId="49AF2765" w14:textId="77777777" w:rsidR="006E4E74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Obowiązki uczestnika</w:t>
      </w:r>
    </w:p>
    <w:p w14:paraId="5F8732B1" w14:textId="77777777" w:rsidR="00281564" w:rsidRPr="00BC7FCB" w:rsidRDefault="00281564" w:rsidP="00CB7FE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60B0AACF" w14:textId="649F376F" w:rsidR="006E4E74" w:rsidRPr="00BC7FCB" w:rsidRDefault="006E4E74" w:rsidP="004D2B49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Uczestnikiem projektu zostaje osoba znajdująca się na liście</w:t>
      </w:r>
      <w:r w:rsidR="00CD79D6" w:rsidRPr="00BC7FCB">
        <w:rPr>
          <w:rFonts w:asciiTheme="minorHAnsi" w:hAnsiTheme="minorHAnsi" w:cstheme="minorHAnsi"/>
          <w:lang w:eastAsia="ar-SA"/>
        </w:rPr>
        <w:t xml:space="preserve"> podstawowej</w:t>
      </w:r>
      <w:r w:rsidRPr="00BC7FCB">
        <w:rPr>
          <w:rFonts w:asciiTheme="minorHAnsi" w:hAnsiTheme="minorHAnsi" w:cstheme="minorHAnsi"/>
          <w:lang w:eastAsia="ar-SA"/>
        </w:rPr>
        <w:t xml:space="preserve"> </w:t>
      </w:r>
      <w:r w:rsidR="00CD79D6" w:rsidRPr="00BC7FCB">
        <w:rPr>
          <w:rFonts w:asciiTheme="minorHAnsi" w:hAnsiTheme="minorHAnsi" w:cstheme="minorHAnsi"/>
          <w:lang w:eastAsia="ar-SA"/>
        </w:rPr>
        <w:t xml:space="preserve">zakwalifikowanych uczestników, o której mowa w § 5 pkt </w:t>
      </w:r>
      <w:r w:rsidR="00605EA6" w:rsidRPr="00BC7FCB">
        <w:rPr>
          <w:rFonts w:asciiTheme="minorHAnsi" w:hAnsiTheme="minorHAnsi" w:cstheme="minorHAnsi"/>
          <w:lang w:eastAsia="ar-SA"/>
        </w:rPr>
        <w:t>4</w:t>
      </w:r>
      <w:r w:rsidR="00CD79D6" w:rsidRPr="00BC7FCB">
        <w:rPr>
          <w:rFonts w:asciiTheme="minorHAnsi" w:hAnsiTheme="minorHAnsi" w:cstheme="minorHAnsi"/>
          <w:lang w:eastAsia="ar-SA"/>
        </w:rPr>
        <w:t xml:space="preserve"> lit. a </w:t>
      </w:r>
      <w:r w:rsidRPr="00BC7FCB">
        <w:rPr>
          <w:rFonts w:asciiTheme="minorHAnsi" w:hAnsiTheme="minorHAnsi" w:cstheme="minorHAnsi"/>
          <w:lang w:eastAsia="ar-SA"/>
        </w:rPr>
        <w:t>(zgodnie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Pr="00BC7FCB">
        <w:rPr>
          <w:rFonts w:asciiTheme="minorHAnsi" w:hAnsiTheme="minorHAnsi" w:cstheme="minorHAnsi"/>
          <w:lang w:eastAsia="ar-SA"/>
        </w:rPr>
        <w:t>zasadami rekrutacji).</w:t>
      </w:r>
    </w:p>
    <w:p w14:paraId="7495A05C" w14:textId="002001EE" w:rsidR="00D20932" w:rsidRPr="00BC7FCB" w:rsidRDefault="006E4E74" w:rsidP="004D2B49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Uczestnik zakwalifikowany do udziału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Projekcie</w:t>
      </w:r>
      <w:r w:rsidR="006A506D" w:rsidRPr="00BC7FCB">
        <w:rPr>
          <w:rFonts w:asciiTheme="minorHAnsi" w:hAnsiTheme="minorHAnsi" w:cstheme="minorHAnsi"/>
          <w:lang w:eastAsia="ar-SA"/>
        </w:rPr>
        <w:t xml:space="preserve"> i </w:t>
      </w:r>
      <w:r w:rsidRPr="00BC7FCB">
        <w:rPr>
          <w:rFonts w:asciiTheme="minorHAnsi" w:hAnsiTheme="minorHAnsi" w:cstheme="minorHAnsi"/>
          <w:lang w:eastAsia="ar-SA"/>
        </w:rPr>
        <w:t>zamierzający wziąć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nim udział zo</w:t>
      </w:r>
      <w:r w:rsidR="002370F6" w:rsidRPr="00BC7FCB">
        <w:rPr>
          <w:rFonts w:asciiTheme="minorHAnsi" w:hAnsiTheme="minorHAnsi" w:cstheme="minorHAnsi"/>
          <w:lang w:eastAsia="ar-SA"/>
        </w:rPr>
        <w:t>bowiązany jest do zawarcia Umowy pomiędzy organizacją wysyłającą a uczestnikiem mobilności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terminie ws</w:t>
      </w:r>
      <w:r w:rsidR="00C5098D" w:rsidRPr="00BC7FCB">
        <w:rPr>
          <w:rFonts w:asciiTheme="minorHAnsi" w:hAnsiTheme="minorHAnsi" w:cstheme="minorHAnsi"/>
          <w:lang w:eastAsia="ar-SA"/>
        </w:rPr>
        <w:t xml:space="preserve">kazanym przez </w:t>
      </w:r>
      <w:r w:rsidR="00833B1C" w:rsidRPr="00BC7FCB">
        <w:rPr>
          <w:rFonts w:asciiTheme="minorHAnsi" w:hAnsiTheme="minorHAnsi" w:cstheme="minorHAnsi"/>
          <w:lang w:eastAsia="ar-SA"/>
        </w:rPr>
        <w:t>koordynatora Projektu</w:t>
      </w:r>
      <w:r w:rsidR="00C86781" w:rsidRPr="00BC7FCB">
        <w:rPr>
          <w:rFonts w:asciiTheme="minorHAnsi" w:hAnsiTheme="minorHAnsi" w:cstheme="minorHAnsi"/>
          <w:lang w:eastAsia="ar-SA"/>
        </w:rPr>
        <w:t>.</w:t>
      </w:r>
    </w:p>
    <w:p w14:paraId="2B35EF78" w14:textId="77777777" w:rsidR="006E4E74" w:rsidRPr="00BC7FCB" w:rsidRDefault="006E4E74" w:rsidP="004D2B49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Uczestnik Projektu zobowiązany jest do:</w:t>
      </w:r>
    </w:p>
    <w:p w14:paraId="4F30A6C9" w14:textId="77777777" w:rsidR="006E4E74" w:rsidRPr="00BC7FCB" w:rsidRDefault="006E4E74" w:rsidP="004D2B49">
      <w:pPr>
        <w:pStyle w:val="Bezodstpw"/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punktualnego</w:t>
      </w:r>
      <w:r w:rsidR="006A506D" w:rsidRPr="00BC7FCB">
        <w:rPr>
          <w:rFonts w:asciiTheme="minorHAnsi" w:hAnsiTheme="minorHAnsi" w:cstheme="minorHAnsi"/>
          <w:lang w:eastAsia="ar-SA"/>
        </w:rPr>
        <w:t xml:space="preserve"> i </w:t>
      </w:r>
      <w:r w:rsidRPr="00BC7FCB">
        <w:rPr>
          <w:rFonts w:asciiTheme="minorHAnsi" w:hAnsiTheme="minorHAnsi" w:cstheme="minorHAnsi"/>
          <w:lang w:eastAsia="ar-SA"/>
        </w:rPr>
        <w:t>aktywnego uczestnict</w:t>
      </w:r>
      <w:r w:rsidR="00717848" w:rsidRPr="00BC7FCB">
        <w:rPr>
          <w:rFonts w:asciiTheme="minorHAnsi" w:hAnsiTheme="minorHAnsi" w:cstheme="minorHAnsi"/>
          <w:lang w:eastAsia="ar-SA"/>
        </w:rPr>
        <w:t>wa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717848" w:rsidRPr="00BC7FCB">
        <w:rPr>
          <w:rFonts w:asciiTheme="minorHAnsi" w:hAnsiTheme="minorHAnsi" w:cstheme="minorHAnsi"/>
          <w:lang w:eastAsia="ar-SA"/>
        </w:rPr>
        <w:t>działaniach realizowanych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924D93" w:rsidRPr="00BC7FCB">
        <w:rPr>
          <w:rFonts w:asciiTheme="minorHAnsi" w:hAnsiTheme="minorHAnsi" w:cstheme="minorHAnsi"/>
          <w:lang w:eastAsia="ar-SA"/>
        </w:rPr>
        <w:t>ramach Projektu,</w:t>
      </w:r>
    </w:p>
    <w:p w14:paraId="187B3ED8" w14:textId="77777777" w:rsidR="006E4E74" w:rsidRPr="00BC7FCB" w:rsidRDefault="006E4E74" w:rsidP="004D2B49">
      <w:pPr>
        <w:pStyle w:val="Bezodstpw"/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lastRenderedPageBreak/>
        <w:t>aktywnego uczestniczenia we wszystkich zajęciach</w:t>
      </w:r>
      <w:r w:rsidR="006A506D" w:rsidRPr="00BC7FCB">
        <w:rPr>
          <w:rFonts w:asciiTheme="minorHAnsi" w:hAnsiTheme="minorHAnsi" w:cstheme="minorHAnsi"/>
          <w:lang w:eastAsia="ar-SA"/>
        </w:rPr>
        <w:t xml:space="preserve"> i </w:t>
      </w:r>
      <w:r w:rsidRPr="00BC7FCB">
        <w:rPr>
          <w:rFonts w:asciiTheme="minorHAnsi" w:hAnsiTheme="minorHAnsi" w:cstheme="minorHAnsi"/>
          <w:lang w:eastAsia="ar-SA"/>
        </w:rPr>
        <w:t>złożenia podpis</w:t>
      </w:r>
      <w:r w:rsidR="00717848" w:rsidRPr="00BC7FCB">
        <w:rPr>
          <w:rFonts w:asciiTheme="minorHAnsi" w:hAnsiTheme="minorHAnsi" w:cstheme="minorHAnsi"/>
          <w:lang w:eastAsia="ar-SA"/>
        </w:rPr>
        <w:t>u na liście obecności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717848" w:rsidRPr="00BC7FCB">
        <w:rPr>
          <w:rFonts w:asciiTheme="minorHAnsi" w:hAnsiTheme="minorHAnsi" w:cstheme="minorHAnsi"/>
          <w:lang w:eastAsia="ar-SA"/>
        </w:rPr>
        <w:t xml:space="preserve">trakcie </w:t>
      </w:r>
      <w:r w:rsidR="00924D93" w:rsidRPr="00BC7FCB">
        <w:rPr>
          <w:rFonts w:asciiTheme="minorHAnsi" w:hAnsiTheme="minorHAnsi" w:cstheme="minorHAnsi"/>
          <w:lang w:eastAsia="ar-SA"/>
        </w:rPr>
        <w:t>zajęć,</w:t>
      </w:r>
    </w:p>
    <w:p w14:paraId="4B26A56E" w14:textId="77777777" w:rsidR="006E4E74" w:rsidRPr="00BC7FCB" w:rsidRDefault="006E4E74" w:rsidP="004D2B49">
      <w:pPr>
        <w:pStyle w:val="Bezodstpw"/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wypełniania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trakc</w:t>
      </w:r>
      <w:r w:rsidR="00924D93" w:rsidRPr="00BC7FCB">
        <w:rPr>
          <w:rFonts w:asciiTheme="minorHAnsi" w:hAnsiTheme="minorHAnsi" w:cstheme="minorHAnsi"/>
          <w:lang w:eastAsia="ar-SA"/>
        </w:rPr>
        <w:t>ie szkoleń ankiet ewaluacyjnych,</w:t>
      </w:r>
    </w:p>
    <w:p w14:paraId="24A5594F" w14:textId="08E3EB74" w:rsidR="006E4E74" w:rsidRPr="00BC7FCB" w:rsidRDefault="006E4E74" w:rsidP="004D2B49">
      <w:pPr>
        <w:pStyle w:val="Bezodstpw"/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bieżącego informowania </w:t>
      </w:r>
      <w:r w:rsidR="00833B1C" w:rsidRPr="00BC7FCB">
        <w:rPr>
          <w:rFonts w:asciiTheme="minorHAnsi" w:hAnsiTheme="minorHAnsi" w:cstheme="minorHAnsi"/>
          <w:lang w:eastAsia="ar-SA"/>
        </w:rPr>
        <w:t>k</w:t>
      </w:r>
      <w:r w:rsidRPr="00BC7FCB">
        <w:rPr>
          <w:rFonts w:asciiTheme="minorHAnsi" w:hAnsiTheme="minorHAnsi" w:cstheme="minorHAnsi"/>
          <w:lang w:eastAsia="ar-SA"/>
        </w:rPr>
        <w:t xml:space="preserve">oordynatora </w:t>
      </w:r>
      <w:r w:rsidR="00833B1C" w:rsidRPr="00BC7FCB">
        <w:rPr>
          <w:rFonts w:asciiTheme="minorHAnsi" w:hAnsiTheme="minorHAnsi" w:cstheme="minorHAnsi"/>
          <w:lang w:eastAsia="ar-SA"/>
        </w:rPr>
        <w:t>P</w:t>
      </w:r>
      <w:r w:rsidRPr="00BC7FCB">
        <w:rPr>
          <w:rFonts w:asciiTheme="minorHAnsi" w:hAnsiTheme="minorHAnsi" w:cstheme="minorHAnsi"/>
          <w:lang w:eastAsia="ar-SA"/>
        </w:rPr>
        <w:t>rojektu</w:t>
      </w:r>
      <w:r w:rsidR="006A506D" w:rsidRPr="00BC7FCB">
        <w:rPr>
          <w:rFonts w:asciiTheme="minorHAnsi" w:hAnsiTheme="minorHAnsi" w:cstheme="minorHAnsi"/>
          <w:lang w:eastAsia="ar-SA"/>
        </w:rPr>
        <w:t xml:space="preserve"> o </w:t>
      </w:r>
      <w:r w:rsidRPr="00BC7FCB">
        <w:rPr>
          <w:rFonts w:asciiTheme="minorHAnsi" w:hAnsiTheme="minorHAnsi" w:cstheme="minorHAnsi"/>
          <w:lang w:eastAsia="ar-SA"/>
        </w:rPr>
        <w:t>wszystkich zdarzeniach mogących zakłócić dalszy jego udział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924D93" w:rsidRPr="00BC7FCB">
        <w:rPr>
          <w:rFonts w:asciiTheme="minorHAnsi" w:hAnsiTheme="minorHAnsi" w:cstheme="minorHAnsi"/>
          <w:lang w:eastAsia="ar-SA"/>
        </w:rPr>
        <w:t>Projekcie,</w:t>
      </w:r>
    </w:p>
    <w:p w14:paraId="765FF833" w14:textId="77777777" w:rsidR="006E4E74" w:rsidRPr="00BC7FCB" w:rsidRDefault="006E4E74" w:rsidP="004D2B49">
      <w:pPr>
        <w:pStyle w:val="Bezodstpw"/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zgłaszania wszystkich zmian zawartych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dokumentach rekrutacyjnych,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924D93" w:rsidRPr="00BC7FCB">
        <w:rPr>
          <w:rFonts w:asciiTheme="minorHAnsi" w:hAnsiTheme="minorHAnsi" w:cstheme="minorHAnsi"/>
          <w:lang w:eastAsia="ar-SA"/>
        </w:rPr>
        <w:t>tym danych adresowych,</w:t>
      </w:r>
    </w:p>
    <w:p w14:paraId="5AC1A7D3" w14:textId="77777777" w:rsidR="006E4E74" w:rsidRPr="00BC7FCB" w:rsidRDefault="006E4E74" w:rsidP="004D2B49">
      <w:pPr>
        <w:pStyle w:val="Bezodstpw"/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podpisania całej dokumentacji projektowej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terminach umożliwiający</w:t>
      </w:r>
      <w:r w:rsidR="00924D93" w:rsidRPr="00BC7FCB">
        <w:rPr>
          <w:rFonts w:asciiTheme="minorHAnsi" w:hAnsiTheme="minorHAnsi" w:cstheme="minorHAnsi"/>
          <w:lang w:eastAsia="ar-SA"/>
        </w:rPr>
        <w:t>ch poprawną realizację projektu,</w:t>
      </w:r>
    </w:p>
    <w:p w14:paraId="525027B0" w14:textId="5E210B3C" w:rsidR="001C6445" w:rsidRPr="00BC7FCB" w:rsidRDefault="001C6445" w:rsidP="004D2B49">
      <w:pPr>
        <w:pStyle w:val="Bezodstpw"/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tworzenia materiałów promocyjnych i upowszechniających Projekt (w trakcie pobytu za gr</w:t>
      </w:r>
      <w:r w:rsidR="00910DE5" w:rsidRPr="00BC7FCB">
        <w:rPr>
          <w:rFonts w:asciiTheme="minorHAnsi" w:hAnsiTheme="minorHAnsi" w:cstheme="minorHAnsi"/>
          <w:lang w:eastAsia="ar-SA"/>
        </w:rPr>
        <w:t>anicą oraz po powrocie do Polski</w:t>
      </w:r>
      <w:r w:rsidRPr="00BC7FCB">
        <w:rPr>
          <w:rFonts w:asciiTheme="minorHAnsi" w:hAnsiTheme="minorHAnsi" w:cstheme="minorHAnsi"/>
          <w:lang w:eastAsia="ar-SA"/>
        </w:rPr>
        <w:t>), m. in. fotorelacja z</w:t>
      </w:r>
      <w:r w:rsidR="006650F8" w:rsidRPr="00BC7FCB">
        <w:rPr>
          <w:rFonts w:asciiTheme="minorHAnsi" w:hAnsiTheme="minorHAnsi" w:cstheme="minorHAnsi"/>
          <w:lang w:eastAsia="ar-SA"/>
        </w:rPr>
        <w:t>e staży</w:t>
      </w:r>
      <w:r w:rsidRPr="00BC7FCB">
        <w:rPr>
          <w:rFonts w:asciiTheme="minorHAnsi" w:hAnsiTheme="minorHAnsi" w:cstheme="minorHAnsi"/>
          <w:lang w:eastAsia="ar-SA"/>
        </w:rPr>
        <w:t xml:space="preserve">, fotorelacja z wycieczek, opis </w:t>
      </w:r>
      <w:r w:rsidR="006650F8" w:rsidRPr="00BC7FCB">
        <w:rPr>
          <w:rFonts w:asciiTheme="minorHAnsi" w:hAnsiTheme="minorHAnsi" w:cstheme="minorHAnsi"/>
          <w:lang w:eastAsia="ar-SA"/>
        </w:rPr>
        <w:t>staży</w:t>
      </w:r>
      <w:r w:rsidRPr="00BC7FCB">
        <w:rPr>
          <w:rFonts w:asciiTheme="minorHAnsi" w:hAnsiTheme="minorHAnsi" w:cstheme="minorHAnsi"/>
          <w:lang w:eastAsia="ar-SA"/>
        </w:rPr>
        <w:t>, prezentacje multimedialne itp.</w:t>
      </w:r>
      <w:r w:rsidR="00924D93" w:rsidRPr="00BC7FCB">
        <w:rPr>
          <w:rFonts w:asciiTheme="minorHAnsi" w:hAnsiTheme="minorHAnsi" w:cstheme="minorHAnsi"/>
          <w:lang w:eastAsia="ar-SA"/>
        </w:rPr>
        <w:t>,</w:t>
      </w:r>
    </w:p>
    <w:p w14:paraId="315D9AAF" w14:textId="61275C88" w:rsidR="00924D93" w:rsidRPr="00BC7FCB" w:rsidRDefault="006E4E74" w:rsidP="00F232EA">
      <w:pPr>
        <w:pStyle w:val="Bezodstpw"/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wzięcia udziału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całym procesie ewaluacyjnym</w:t>
      </w:r>
      <w:r w:rsidR="00717848" w:rsidRPr="00BC7FCB">
        <w:rPr>
          <w:rFonts w:asciiTheme="minorHAnsi" w:hAnsiTheme="minorHAnsi" w:cstheme="minorHAnsi"/>
          <w:lang w:eastAsia="ar-SA"/>
        </w:rPr>
        <w:t xml:space="preserve"> (wraz</w:t>
      </w:r>
      <w:r w:rsidR="00C7040A" w:rsidRPr="00BC7FCB">
        <w:rPr>
          <w:rFonts w:asciiTheme="minorHAnsi" w:hAnsiTheme="minorHAnsi" w:cstheme="minorHAnsi"/>
          <w:lang w:eastAsia="ar-SA"/>
        </w:rPr>
        <w:t xml:space="preserve"> </w:t>
      </w:r>
      <w:r w:rsidR="006A506D" w:rsidRPr="00BC7FCB">
        <w:rPr>
          <w:rFonts w:asciiTheme="minorHAnsi" w:hAnsiTheme="minorHAnsi" w:cstheme="minorHAnsi"/>
          <w:lang w:eastAsia="ar-SA"/>
        </w:rPr>
        <w:t>z </w:t>
      </w:r>
      <w:r w:rsidR="00F144F3" w:rsidRPr="00BC7FCB">
        <w:rPr>
          <w:rFonts w:asciiTheme="minorHAnsi" w:hAnsiTheme="minorHAnsi" w:cstheme="minorHAnsi"/>
          <w:lang w:eastAsia="ar-SA"/>
        </w:rPr>
        <w:t>wypełnieniem ankiet określonych odrębnymi przepisami</w:t>
      </w:r>
      <w:r w:rsidR="00717848" w:rsidRPr="00BC7FCB">
        <w:rPr>
          <w:rFonts w:asciiTheme="minorHAnsi" w:hAnsiTheme="minorHAnsi" w:cstheme="minorHAnsi"/>
          <w:lang w:eastAsia="ar-SA"/>
        </w:rPr>
        <w:t>)</w:t>
      </w:r>
      <w:r w:rsidR="00924D93" w:rsidRPr="00BC7FCB">
        <w:rPr>
          <w:rFonts w:asciiTheme="minorHAnsi" w:hAnsiTheme="minorHAnsi" w:cstheme="minorHAnsi"/>
          <w:lang w:eastAsia="ar-SA"/>
        </w:rPr>
        <w:t>,</w:t>
      </w:r>
    </w:p>
    <w:p w14:paraId="6F03E86A" w14:textId="0BFA931B" w:rsidR="00F144F3" w:rsidRPr="00BC7FCB" w:rsidRDefault="006E4E74" w:rsidP="004D2B49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Koordynator </w:t>
      </w:r>
      <w:r w:rsidR="00F144F3" w:rsidRPr="00BC7FCB">
        <w:rPr>
          <w:rFonts w:asciiTheme="minorHAnsi" w:hAnsiTheme="minorHAnsi" w:cstheme="minorHAnsi"/>
          <w:lang w:eastAsia="ar-SA"/>
        </w:rPr>
        <w:t xml:space="preserve">projektu </w:t>
      </w:r>
      <w:r w:rsidRPr="00BC7FCB">
        <w:rPr>
          <w:rFonts w:asciiTheme="minorHAnsi" w:hAnsiTheme="minorHAnsi" w:cstheme="minorHAnsi"/>
          <w:lang w:eastAsia="ar-SA"/>
        </w:rPr>
        <w:t xml:space="preserve">dopuszcza </w:t>
      </w:r>
      <w:r w:rsidR="00F144F3" w:rsidRPr="00BC7FCB">
        <w:rPr>
          <w:rFonts w:asciiTheme="minorHAnsi" w:hAnsiTheme="minorHAnsi" w:cstheme="minorHAnsi"/>
          <w:lang w:eastAsia="ar-SA"/>
        </w:rPr>
        <w:t>usprawiedliwienie nieobecności u</w:t>
      </w:r>
      <w:r w:rsidRPr="00BC7FCB">
        <w:rPr>
          <w:rFonts w:asciiTheme="minorHAnsi" w:hAnsiTheme="minorHAnsi" w:cstheme="minorHAnsi"/>
          <w:lang w:eastAsia="ar-SA"/>
        </w:rPr>
        <w:t>czestnika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zajęciach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ramach poszczególnych działań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Pr="00BC7FCB">
        <w:rPr>
          <w:rFonts w:asciiTheme="minorHAnsi" w:hAnsiTheme="minorHAnsi" w:cstheme="minorHAnsi"/>
          <w:lang w:eastAsia="ar-SA"/>
        </w:rPr>
        <w:t xml:space="preserve">przyczyn spowodowanych chorobą lub ważnymi sytuacjami losowymi. </w:t>
      </w:r>
      <w:r w:rsidR="00C0286E" w:rsidRPr="00BC7FCB">
        <w:rPr>
          <w:rFonts w:asciiTheme="minorHAnsi" w:hAnsiTheme="minorHAnsi" w:cstheme="minorHAnsi"/>
          <w:lang w:eastAsia="ar-SA"/>
        </w:rPr>
        <w:t>U</w:t>
      </w:r>
      <w:r w:rsidRPr="00BC7FCB">
        <w:rPr>
          <w:rFonts w:asciiTheme="minorHAnsi" w:hAnsiTheme="minorHAnsi" w:cstheme="minorHAnsi"/>
          <w:lang w:eastAsia="ar-SA"/>
        </w:rPr>
        <w:t>czestnik zobowiązany jest przedstawić pisemne usprawiedliwienie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F144F3" w:rsidRPr="00BC7FCB">
        <w:rPr>
          <w:rFonts w:asciiTheme="minorHAnsi" w:hAnsiTheme="minorHAnsi" w:cstheme="minorHAnsi"/>
          <w:lang w:eastAsia="ar-SA"/>
        </w:rPr>
        <w:t>terminie 3</w:t>
      </w:r>
      <w:r w:rsidRPr="00BC7FCB">
        <w:rPr>
          <w:rFonts w:asciiTheme="minorHAnsi" w:hAnsiTheme="minorHAnsi" w:cstheme="minorHAnsi"/>
          <w:lang w:eastAsia="ar-SA"/>
        </w:rPr>
        <w:t xml:space="preserve"> </w:t>
      </w:r>
      <w:r w:rsidR="00F144F3" w:rsidRPr="00BC7FCB">
        <w:rPr>
          <w:rFonts w:asciiTheme="minorHAnsi" w:hAnsiTheme="minorHAnsi" w:cstheme="minorHAnsi"/>
          <w:lang w:eastAsia="ar-SA"/>
        </w:rPr>
        <w:t>dni od zaistnienia nieobecności.</w:t>
      </w:r>
    </w:p>
    <w:p w14:paraId="03F8173C" w14:textId="45E4AC45" w:rsidR="00F144F3" w:rsidRPr="00BC7FCB" w:rsidRDefault="00007B16" w:rsidP="004D2B49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Uczestnik projektu zobowiązuje</w:t>
      </w:r>
      <w:r w:rsidR="006E4E74" w:rsidRPr="00BC7FCB">
        <w:rPr>
          <w:rFonts w:asciiTheme="minorHAnsi" w:hAnsiTheme="minorHAnsi" w:cstheme="minorHAnsi"/>
          <w:lang w:eastAsia="ar-SA"/>
        </w:rPr>
        <w:t xml:space="preserve"> się przestrzegać zasad bezpieczeństwa</w:t>
      </w:r>
      <w:r w:rsidR="006A506D" w:rsidRPr="00BC7FCB">
        <w:rPr>
          <w:rFonts w:asciiTheme="minorHAnsi" w:hAnsiTheme="minorHAnsi" w:cstheme="minorHAnsi"/>
          <w:lang w:eastAsia="ar-SA"/>
        </w:rPr>
        <w:t xml:space="preserve"> i </w:t>
      </w:r>
      <w:r w:rsidR="006E4E74" w:rsidRPr="00BC7FCB">
        <w:rPr>
          <w:rFonts w:asciiTheme="minorHAnsi" w:hAnsiTheme="minorHAnsi" w:cstheme="minorHAnsi"/>
          <w:lang w:eastAsia="ar-SA"/>
        </w:rPr>
        <w:t>stosować się do poleceń opiekunów o</w:t>
      </w:r>
      <w:r w:rsidR="004A02CE" w:rsidRPr="00BC7FCB">
        <w:rPr>
          <w:rFonts w:asciiTheme="minorHAnsi" w:hAnsiTheme="minorHAnsi" w:cstheme="minorHAnsi"/>
          <w:lang w:eastAsia="ar-SA"/>
        </w:rPr>
        <w:t xml:space="preserve">raz osób nadzorujących jego </w:t>
      </w:r>
      <w:r w:rsidR="00833B1C" w:rsidRPr="00BC7FCB">
        <w:rPr>
          <w:rFonts w:asciiTheme="minorHAnsi" w:hAnsiTheme="minorHAnsi" w:cstheme="minorHAnsi"/>
          <w:lang w:eastAsia="ar-SA"/>
        </w:rPr>
        <w:t>staż</w:t>
      </w:r>
      <w:r w:rsidR="006E4E74" w:rsidRPr="00BC7FCB">
        <w:rPr>
          <w:rFonts w:asciiTheme="minorHAnsi" w:hAnsiTheme="minorHAnsi" w:cstheme="minorHAnsi"/>
          <w:lang w:eastAsia="ar-SA"/>
        </w:rPr>
        <w:t>.</w:t>
      </w:r>
    </w:p>
    <w:p w14:paraId="5F9FFB7D" w14:textId="20E092B5" w:rsidR="00F144F3" w:rsidRPr="00BC7FCB" w:rsidRDefault="006E4E74" w:rsidP="004D2B49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Uczestnik projektu zobowiązuje się do jak najleps</w:t>
      </w:r>
      <w:r w:rsidR="0047024B" w:rsidRPr="00BC7FCB">
        <w:rPr>
          <w:rFonts w:asciiTheme="minorHAnsi" w:hAnsiTheme="minorHAnsi" w:cstheme="minorHAnsi"/>
          <w:lang w:eastAsia="ar-SA"/>
        </w:rPr>
        <w:t xml:space="preserve">zego realizowania programu </w:t>
      </w:r>
      <w:r w:rsidR="00833B1C" w:rsidRPr="00BC7FCB">
        <w:rPr>
          <w:rFonts w:asciiTheme="minorHAnsi" w:hAnsiTheme="minorHAnsi" w:cstheme="minorHAnsi"/>
          <w:lang w:eastAsia="ar-SA"/>
        </w:rPr>
        <w:t>stażu</w:t>
      </w:r>
      <w:r w:rsidRPr="00BC7FCB">
        <w:rPr>
          <w:rFonts w:asciiTheme="minorHAnsi" w:hAnsiTheme="minorHAnsi" w:cstheme="minorHAnsi"/>
          <w:lang w:eastAsia="ar-SA"/>
        </w:rPr>
        <w:t>.</w:t>
      </w:r>
    </w:p>
    <w:p w14:paraId="177FC813" w14:textId="72AC6E26" w:rsidR="00F144F3" w:rsidRPr="00BC7FCB" w:rsidRDefault="006E4E74" w:rsidP="004D2B49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Uczestnik zobowiązuje się do przestrzegania prawa</w:t>
      </w:r>
      <w:r w:rsidR="006A506D" w:rsidRPr="00BC7FCB">
        <w:rPr>
          <w:rFonts w:asciiTheme="minorHAnsi" w:hAnsiTheme="minorHAnsi" w:cstheme="minorHAnsi"/>
          <w:lang w:eastAsia="ar-SA"/>
        </w:rPr>
        <w:t xml:space="preserve"> i </w:t>
      </w:r>
      <w:r w:rsidRPr="00BC7FCB">
        <w:rPr>
          <w:rFonts w:asciiTheme="minorHAnsi" w:hAnsiTheme="minorHAnsi" w:cstheme="minorHAnsi"/>
          <w:lang w:eastAsia="ar-SA"/>
        </w:rPr>
        <w:t>prawidłowego zach</w:t>
      </w:r>
      <w:r w:rsidR="009E18AE" w:rsidRPr="00BC7FCB">
        <w:rPr>
          <w:rFonts w:asciiTheme="minorHAnsi" w:hAnsiTheme="minorHAnsi" w:cstheme="minorHAnsi"/>
          <w:lang w:eastAsia="ar-SA"/>
        </w:rPr>
        <w:t>owywania</w:t>
      </w:r>
      <w:r w:rsidR="00F144F3" w:rsidRPr="00BC7FCB">
        <w:rPr>
          <w:rFonts w:asciiTheme="minorHAnsi" w:hAnsiTheme="minorHAnsi" w:cstheme="minorHAnsi"/>
          <w:lang w:eastAsia="ar-SA"/>
        </w:rPr>
        <w:t xml:space="preserve"> się</w:t>
      </w:r>
      <w:r w:rsidR="009E18AE" w:rsidRPr="00BC7FCB">
        <w:rPr>
          <w:rFonts w:asciiTheme="minorHAnsi" w:hAnsiTheme="minorHAnsi" w:cstheme="minorHAnsi"/>
          <w:lang w:eastAsia="ar-SA"/>
        </w:rPr>
        <w:t xml:space="preserve"> podczas odbywania </w:t>
      </w:r>
      <w:r w:rsidR="00833B1C" w:rsidRPr="00BC7FCB">
        <w:rPr>
          <w:rFonts w:asciiTheme="minorHAnsi" w:hAnsiTheme="minorHAnsi" w:cstheme="minorHAnsi"/>
          <w:lang w:eastAsia="ar-SA"/>
        </w:rPr>
        <w:t>stażu</w:t>
      </w:r>
      <w:r w:rsidRPr="00BC7FCB">
        <w:rPr>
          <w:rFonts w:asciiTheme="minorHAnsi" w:hAnsiTheme="minorHAnsi" w:cstheme="minorHAnsi"/>
          <w:lang w:eastAsia="ar-SA"/>
        </w:rPr>
        <w:t xml:space="preserve"> oraz wszystkich aktywności realizowanych podczas trwania projektu.</w:t>
      </w:r>
    </w:p>
    <w:p w14:paraId="1C2B3654" w14:textId="5AC5E461" w:rsidR="00F144F3" w:rsidRPr="00BC7FCB" w:rsidRDefault="006E4E74" w:rsidP="004D2B49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Za ewentualne szkody – zniszczenie sprz</w:t>
      </w:r>
      <w:r w:rsidR="001122C8" w:rsidRPr="00BC7FCB">
        <w:rPr>
          <w:rFonts w:asciiTheme="minorHAnsi" w:hAnsiTheme="minorHAnsi" w:cstheme="minorHAnsi"/>
          <w:lang w:eastAsia="ar-SA"/>
        </w:rPr>
        <w:t>ętu należącego do osób trzecich</w:t>
      </w:r>
      <w:r w:rsidRPr="00BC7FCB">
        <w:rPr>
          <w:rFonts w:asciiTheme="minorHAnsi" w:hAnsiTheme="minorHAnsi" w:cstheme="minorHAnsi"/>
          <w:lang w:eastAsia="ar-SA"/>
        </w:rPr>
        <w:t xml:space="preserve"> lub będących własnością ośrodka noclegowego lub organizacji,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1122C8" w:rsidRPr="00BC7FCB">
        <w:rPr>
          <w:rFonts w:asciiTheme="minorHAnsi" w:hAnsiTheme="minorHAnsi" w:cstheme="minorHAnsi"/>
          <w:lang w:eastAsia="ar-SA"/>
        </w:rPr>
        <w:t>któ</w:t>
      </w:r>
      <w:r w:rsidR="00833B1C" w:rsidRPr="00BC7FCB">
        <w:rPr>
          <w:rFonts w:asciiTheme="minorHAnsi" w:hAnsiTheme="minorHAnsi" w:cstheme="minorHAnsi"/>
          <w:lang w:eastAsia="ar-SA"/>
        </w:rPr>
        <w:t>rej</w:t>
      </w:r>
      <w:r w:rsidR="001122C8" w:rsidRPr="00BC7FCB">
        <w:rPr>
          <w:rFonts w:asciiTheme="minorHAnsi" w:hAnsiTheme="minorHAnsi" w:cstheme="minorHAnsi"/>
          <w:lang w:eastAsia="ar-SA"/>
        </w:rPr>
        <w:t xml:space="preserve"> bę</w:t>
      </w:r>
      <w:r w:rsidR="00833B1C" w:rsidRPr="00BC7FCB">
        <w:rPr>
          <w:rFonts w:asciiTheme="minorHAnsi" w:hAnsiTheme="minorHAnsi" w:cstheme="minorHAnsi"/>
          <w:lang w:eastAsia="ar-SA"/>
        </w:rPr>
        <w:t>dzie</w:t>
      </w:r>
      <w:r w:rsidR="001122C8" w:rsidRPr="00BC7FCB">
        <w:rPr>
          <w:rFonts w:asciiTheme="minorHAnsi" w:hAnsiTheme="minorHAnsi" w:cstheme="minorHAnsi"/>
          <w:lang w:eastAsia="ar-SA"/>
        </w:rPr>
        <w:t xml:space="preserve"> realizowan</w:t>
      </w:r>
      <w:r w:rsidR="00833B1C" w:rsidRPr="00BC7FCB">
        <w:rPr>
          <w:rFonts w:asciiTheme="minorHAnsi" w:hAnsiTheme="minorHAnsi" w:cstheme="minorHAnsi"/>
          <w:lang w:eastAsia="ar-SA"/>
        </w:rPr>
        <w:t>y</w:t>
      </w:r>
      <w:r w:rsidR="001122C8" w:rsidRPr="00BC7FCB">
        <w:rPr>
          <w:rFonts w:asciiTheme="minorHAnsi" w:hAnsiTheme="minorHAnsi" w:cstheme="minorHAnsi"/>
          <w:lang w:eastAsia="ar-SA"/>
        </w:rPr>
        <w:t xml:space="preserve"> </w:t>
      </w:r>
      <w:r w:rsidR="00833B1C" w:rsidRPr="00BC7FCB">
        <w:rPr>
          <w:rFonts w:asciiTheme="minorHAnsi" w:hAnsiTheme="minorHAnsi" w:cstheme="minorHAnsi"/>
          <w:lang w:eastAsia="ar-SA"/>
        </w:rPr>
        <w:t>staż</w:t>
      </w:r>
      <w:r w:rsidR="001122C8" w:rsidRPr="00BC7FCB">
        <w:rPr>
          <w:rFonts w:asciiTheme="minorHAnsi" w:hAnsiTheme="minorHAnsi" w:cstheme="minorHAnsi"/>
          <w:lang w:eastAsia="ar-SA"/>
        </w:rPr>
        <w:t>,</w:t>
      </w:r>
      <w:r w:rsidRPr="00BC7FCB">
        <w:rPr>
          <w:rFonts w:asciiTheme="minorHAnsi" w:hAnsiTheme="minorHAnsi" w:cstheme="minorHAnsi"/>
          <w:lang w:eastAsia="ar-SA"/>
        </w:rPr>
        <w:t xml:space="preserve"> odpowiedzialność materialną ponoszą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sposób solidarny opiekunowie prawni uczestnika (lub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przypadku uczniów pełnoletnich on</w:t>
      </w:r>
      <w:r w:rsidR="001122C8" w:rsidRPr="00BC7FCB">
        <w:rPr>
          <w:rFonts w:asciiTheme="minorHAnsi" w:hAnsiTheme="minorHAnsi" w:cstheme="minorHAnsi"/>
          <w:lang w:eastAsia="ar-SA"/>
        </w:rPr>
        <w:t>i</w:t>
      </w:r>
      <w:r w:rsidRPr="00BC7FCB">
        <w:rPr>
          <w:rFonts w:asciiTheme="minorHAnsi" w:hAnsiTheme="minorHAnsi" w:cstheme="minorHAnsi"/>
          <w:lang w:eastAsia="ar-SA"/>
        </w:rPr>
        <w:t xml:space="preserve"> sam</w:t>
      </w:r>
      <w:r w:rsidR="001122C8" w:rsidRPr="00BC7FCB">
        <w:rPr>
          <w:rFonts w:asciiTheme="minorHAnsi" w:hAnsiTheme="minorHAnsi" w:cstheme="minorHAnsi"/>
          <w:lang w:eastAsia="ar-SA"/>
        </w:rPr>
        <w:t>i</w:t>
      </w:r>
      <w:r w:rsidRPr="00BC7FCB">
        <w:rPr>
          <w:rFonts w:asciiTheme="minorHAnsi" w:hAnsiTheme="minorHAnsi" w:cstheme="minorHAnsi"/>
          <w:lang w:eastAsia="ar-SA"/>
        </w:rPr>
        <w:t>).</w:t>
      </w:r>
    </w:p>
    <w:p w14:paraId="565258C0" w14:textId="07A6BD58" w:rsidR="00BB63A7" w:rsidRPr="00BC7FCB" w:rsidRDefault="00497B72" w:rsidP="00CA0836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</w:t>
      </w:r>
      <w:r w:rsidR="00CB7FEE" w:rsidRPr="00BC7FCB">
        <w:rPr>
          <w:rFonts w:asciiTheme="minorHAnsi" w:hAnsiTheme="minorHAnsi" w:cstheme="minorHAnsi"/>
          <w:lang w:eastAsia="ar-SA"/>
        </w:rPr>
        <w:t> </w:t>
      </w:r>
      <w:r w:rsidR="006E4E74" w:rsidRPr="00BC7FCB">
        <w:rPr>
          <w:rFonts w:asciiTheme="minorHAnsi" w:hAnsiTheme="minorHAnsi" w:cstheme="minorHAnsi"/>
          <w:lang w:eastAsia="ar-SA"/>
        </w:rPr>
        <w:t>przypadku podjęcia próby stosowania środków odurz</w:t>
      </w:r>
      <w:r w:rsidR="00D04711" w:rsidRPr="00BC7FCB">
        <w:rPr>
          <w:rFonts w:asciiTheme="minorHAnsi" w:hAnsiTheme="minorHAnsi" w:cstheme="minorHAnsi"/>
          <w:lang w:eastAsia="ar-SA"/>
        </w:rPr>
        <w:t>ających (narkotyki, alkohol</w:t>
      </w:r>
      <w:r w:rsidR="006E4E74" w:rsidRPr="00BC7FCB">
        <w:rPr>
          <w:rFonts w:asciiTheme="minorHAnsi" w:hAnsiTheme="minorHAnsi" w:cstheme="minorHAnsi"/>
          <w:lang w:eastAsia="ar-SA"/>
        </w:rPr>
        <w:t xml:space="preserve"> itp.) przez uczestnika, opieku</w:t>
      </w:r>
      <w:r w:rsidR="00AB0D70" w:rsidRPr="00BC7FCB">
        <w:rPr>
          <w:rFonts w:asciiTheme="minorHAnsi" w:hAnsiTheme="minorHAnsi" w:cstheme="minorHAnsi"/>
          <w:lang w:eastAsia="ar-SA"/>
        </w:rPr>
        <w:t xml:space="preserve">n wzywa odpowiednie służby, </w:t>
      </w:r>
      <w:r w:rsidR="00833B1C" w:rsidRPr="00BC7FCB">
        <w:rPr>
          <w:rFonts w:asciiTheme="minorHAnsi" w:hAnsiTheme="minorHAnsi" w:cstheme="minorHAnsi"/>
          <w:lang w:eastAsia="ar-SA"/>
        </w:rPr>
        <w:t>staż</w:t>
      </w:r>
      <w:r w:rsidR="00AB0D70" w:rsidRPr="00BC7FCB">
        <w:rPr>
          <w:rFonts w:asciiTheme="minorHAnsi" w:hAnsiTheme="minorHAnsi" w:cstheme="minorHAnsi"/>
          <w:lang w:eastAsia="ar-SA"/>
        </w:rPr>
        <w:t xml:space="preserve"> zosta</w:t>
      </w:r>
      <w:r w:rsidR="00833B1C" w:rsidRPr="00BC7FCB">
        <w:rPr>
          <w:rFonts w:asciiTheme="minorHAnsi" w:hAnsiTheme="minorHAnsi" w:cstheme="minorHAnsi"/>
          <w:lang w:eastAsia="ar-SA"/>
        </w:rPr>
        <w:t>je</w:t>
      </w:r>
      <w:r w:rsidR="00AB0D70" w:rsidRPr="00BC7FCB">
        <w:rPr>
          <w:rFonts w:asciiTheme="minorHAnsi" w:hAnsiTheme="minorHAnsi" w:cstheme="minorHAnsi"/>
          <w:lang w:eastAsia="ar-SA"/>
        </w:rPr>
        <w:t xml:space="preserve"> przerwa</w:t>
      </w:r>
      <w:r w:rsidR="00833B1C" w:rsidRPr="00BC7FCB">
        <w:rPr>
          <w:rFonts w:asciiTheme="minorHAnsi" w:hAnsiTheme="minorHAnsi" w:cstheme="minorHAnsi"/>
          <w:lang w:eastAsia="ar-SA"/>
        </w:rPr>
        <w:t>ny</w:t>
      </w:r>
      <w:r w:rsidR="006E4E74" w:rsidRPr="00BC7FCB">
        <w:rPr>
          <w:rFonts w:asciiTheme="minorHAnsi" w:hAnsiTheme="minorHAnsi" w:cstheme="minorHAnsi"/>
          <w:lang w:eastAsia="ar-SA"/>
        </w:rPr>
        <w:t>, a</w:t>
      </w:r>
      <w:r w:rsidR="006E4E74" w:rsidRPr="00BC7FCB">
        <w:rPr>
          <w:rFonts w:asciiTheme="minorHAnsi" w:hAnsiTheme="minorHAnsi" w:cstheme="minorHAnsi"/>
        </w:rPr>
        <w:t> </w:t>
      </w:r>
      <w:r w:rsidR="006E4E74" w:rsidRPr="00BC7FCB">
        <w:rPr>
          <w:rFonts w:asciiTheme="minorHAnsi" w:hAnsiTheme="minorHAnsi" w:cstheme="minorHAnsi"/>
          <w:lang w:eastAsia="ar-SA"/>
        </w:rPr>
        <w:t>uczestnik ponosi wszystkie koszty związane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="006E4E74" w:rsidRPr="00BC7FCB">
        <w:rPr>
          <w:rFonts w:asciiTheme="minorHAnsi" w:hAnsiTheme="minorHAnsi" w:cstheme="minorHAnsi"/>
          <w:lang w:eastAsia="ar-SA"/>
        </w:rPr>
        <w:t>je</w:t>
      </w:r>
      <w:r w:rsidR="004065AB" w:rsidRPr="00BC7FCB">
        <w:rPr>
          <w:rFonts w:asciiTheme="minorHAnsi" w:hAnsiTheme="minorHAnsi" w:cstheme="minorHAnsi"/>
          <w:lang w:eastAsia="ar-SA"/>
        </w:rPr>
        <w:t>go</w:t>
      </w:r>
      <w:r w:rsidR="006E4E74" w:rsidRPr="00BC7FCB">
        <w:rPr>
          <w:rFonts w:asciiTheme="minorHAnsi" w:hAnsiTheme="minorHAnsi" w:cstheme="minorHAnsi"/>
          <w:lang w:eastAsia="ar-SA"/>
        </w:rPr>
        <w:t xml:space="preserve"> organizacją oraz powrotem do kraju. Wobec takiego uczestnika zostaną wyciągnięte dalsze konsekwencje</w:t>
      </w:r>
      <w:r w:rsidR="005E3A60" w:rsidRPr="00BC7FCB">
        <w:rPr>
          <w:rFonts w:asciiTheme="minorHAnsi" w:hAnsiTheme="minorHAnsi" w:cstheme="minorHAnsi"/>
          <w:lang w:eastAsia="ar-SA"/>
        </w:rPr>
        <w:t xml:space="preserve"> m.in.</w:t>
      </w:r>
      <w:r w:rsidR="006E4E74" w:rsidRPr="00BC7FCB">
        <w:rPr>
          <w:rFonts w:asciiTheme="minorHAnsi" w:hAnsiTheme="minorHAnsi" w:cstheme="minorHAnsi"/>
          <w:lang w:eastAsia="ar-SA"/>
        </w:rPr>
        <w:t xml:space="preserve"> </w:t>
      </w:r>
      <w:r w:rsidR="005E3A60" w:rsidRPr="00BC7FCB">
        <w:rPr>
          <w:rFonts w:asciiTheme="minorHAnsi" w:hAnsiTheme="minorHAnsi" w:cstheme="minorHAnsi"/>
          <w:lang w:eastAsia="ar-SA"/>
        </w:rPr>
        <w:t>w oparciu o</w:t>
      </w:r>
      <w:r w:rsidR="00BB63A7" w:rsidRPr="00BC7FCB">
        <w:rPr>
          <w:rFonts w:asciiTheme="minorHAnsi" w:hAnsiTheme="minorHAnsi" w:cstheme="minorHAnsi"/>
          <w:lang w:eastAsia="ar-SA"/>
        </w:rPr>
        <w:t>:</w:t>
      </w:r>
    </w:p>
    <w:p w14:paraId="0C8A1586" w14:textId="77777777" w:rsidR="00BB63A7" w:rsidRPr="00BC7FCB" w:rsidRDefault="00CA0836" w:rsidP="00450A3E">
      <w:pPr>
        <w:pStyle w:val="Bezodstpw"/>
        <w:numPr>
          <w:ilvl w:val="1"/>
          <w:numId w:val="15"/>
        </w:numPr>
        <w:spacing w:line="312" w:lineRule="auto"/>
        <w:ind w:left="1134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ustawę z dnia 26 października 1982 r. o postępowaniu w sprawach nieletnich (Dz.U.2018.969 </w:t>
      </w:r>
      <w:proofErr w:type="spellStart"/>
      <w:r w:rsidRPr="00BC7FCB">
        <w:rPr>
          <w:rFonts w:asciiTheme="minorHAnsi" w:hAnsiTheme="minorHAnsi" w:cstheme="minorHAnsi"/>
          <w:lang w:eastAsia="ar-SA"/>
        </w:rPr>
        <w:t>t.j</w:t>
      </w:r>
      <w:proofErr w:type="spellEnd"/>
      <w:r w:rsidRPr="00BC7FCB">
        <w:rPr>
          <w:rFonts w:asciiTheme="minorHAnsi" w:hAnsiTheme="minorHAnsi" w:cstheme="minorHAnsi"/>
          <w:lang w:eastAsia="ar-SA"/>
        </w:rPr>
        <w:t xml:space="preserve">.), </w:t>
      </w:r>
    </w:p>
    <w:p w14:paraId="76C5B81A" w14:textId="77777777" w:rsidR="00BB63A7" w:rsidRPr="00BC7FCB" w:rsidRDefault="00CA0836" w:rsidP="00450A3E">
      <w:pPr>
        <w:pStyle w:val="Bezodstpw"/>
        <w:numPr>
          <w:ilvl w:val="1"/>
          <w:numId w:val="15"/>
        </w:numPr>
        <w:spacing w:line="312" w:lineRule="auto"/>
        <w:ind w:left="1134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ustawę z dnia 26 października 1982 r. o wychowaniu w trzeźwości i przeciwdziałaniu alkoholizmowi (Dz.U.2021.1119 </w:t>
      </w:r>
      <w:proofErr w:type="spellStart"/>
      <w:r w:rsidRPr="00BC7FCB">
        <w:rPr>
          <w:rFonts w:asciiTheme="minorHAnsi" w:hAnsiTheme="minorHAnsi" w:cstheme="minorHAnsi"/>
          <w:lang w:eastAsia="ar-SA"/>
        </w:rPr>
        <w:t>t.j</w:t>
      </w:r>
      <w:proofErr w:type="spellEnd"/>
      <w:r w:rsidRPr="00BC7FCB">
        <w:rPr>
          <w:rFonts w:asciiTheme="minorHAnsi" w:hAnsiTheme="minorHAnsi" w:cstheme="minorHAnsi"/>
          <w:lang w:eastAsia="ar-SA"/>
        </w:rPr>
        <w:t>)</w:t>
      </w:r>
      <w:r w:rsidR="00BB63A7" w:rsidRPr="00BC7FCB">
        <w:rPr>
          <w:rFonts w:asciiTheme="minorHAnsi" w:hAnsiTheme="minorHAnsi" w:cstheme="minorHAnsi"/>
          <w:lang w:eastAsia="ar-SA"/>
        </w:rPr>
        <w:t>,</w:t>
      </w:r>
    </w:p>
    <w:p w14:paraId="58DB105C" w14:textId="27EAD3A2" w:rsidR="00CA0836" w:rsidRPr="00BC7FCB" w:rsidRDefault="00CA0836" w:rsidP="00450A3E">
      <w:pPr>
        <w:pStyle w:val="Bezodstpw"/>
        <w:numPr>
          <w:ilvl w:val="1"/>
          <w:numId w:val="15"/>
        </w:numPr>
        <w:spacing w:line="312" w:lineRule="auto"/>
        <w:ind w:left="1134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ustawę z dnia 29 lipca 2005 r. o przeciwdziałaniu narkomanii (Dz.U.2020.2050 </w:t>
      </w:r>
      <w:proofErr w:type="spellStart"/>
      <w:r w:rsidRPr="00BC7FCB">
        <w:rPr>
          <w:rFonts w:asciiTheme="minorHAnsi" w:hAnsiTheme="minorHAnsi" w:cstheme="minorHAnsi"/>
          <w:lang w:eastAsia="ar-SA"/>
        </w:rPr>
        <w:t>t.j</w:t>
      </w:r>
      <w:proofErr w:type="spellEnd"/>
      <w:r w:rsidRPr="00BC7FCB">
        <w:rPr>
          <w:rFonts w:asciiTheme="minorHAnsi" w:hAnsiTheme="minorHAnsi" w:cstheme="minorHAnsi"/>
          <w:lang w:eastAsia="ar-SA"/>
        </w:rPr>
        <w:t>.).</w:t>
      </w:r>
    </w:p>
    <w:p w14:paraId="05F20B32" w14:textId="2135675D" w:rsidR="00F144F3" w:rsidRPr="00BC7FCB" w:rsidRDefault="006E4E74" w:rsidP="004D2B49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Opiekunowie prawni zobowiązują się do dostarczenia aktualnych numerów telefonów, które będą aktywne przez cały czas uczestniczenia ucznia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450A3E" w:rsidRPr="00BC7FCB">
        <w:rPr>
          <w:rFonts w:asciiTheme="minorHAnsi" w:hAnsiTheme="minorHAnsi" w:cstheme="minorHAnsi"/>
          <w:lang w:eastAsia="ar-SA"/>
        </w:rPr>
        <w:t>P</w:t>
      </w:r>
      <w:r w:rsidRPr="00BC7FCB">
        <w:rPr>
          <w:rFonts w:asciiTheme="minorHAnsi" w:hAnsiTheme="minorHAnsi" w:cstheme="minorHAnsi"/>
          <w:lang w:eastAsia="ar-SA"/>
        </w:rPr>
        <w:t>rojekcie.</w:t>
      </w:r>
    </w:p>
    <w:p w14:paraId="31A42EC5" w14:textId="4C8731FB" w:rsidR="006E4E74" w:rsidRPr="00BC7FCB" w:rsidRDefault="006E4E74" w:rsidP="004D2B49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Opiekunowie prawni oświadczają, że uczeń, który jest uczestnikiem </w:t>
      </w:r>
      <w:r w:rsidR="00450A3E" w:rsidRPr="00BC7FCB">
        <w:rPr>
          <w:rFonts w:asciiTheme="minorHAnsi" w:hAnsiTheme="minorHAnsi" w:cstheme="minorHAnsi"/>
          <w:lang w:eastAsia="ar-SA"/>
        </w:rPr>
        <w:t>P</w:t>
      </w:r>
      <w:r w:rsidRPr="00BC7FCB">
        <w:rPr>
          <w:rFonts w:asciiTheme="minorHAnsi" w:hAnsiTheme="minorHAnsi" w:cstheme="minorHAnsi"/>
          <w:lang w:eastAsia="ar-SA"/>
        </w:rPr>
        <w:t>rojektu, jest zdrowy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 xml:space="preserve">dniu </w:t>
      </w:r>
      <w:r w:rsidR="00450A3E" w:rsidRPr="00BC7FCB">
        <w:rPr>
          <w:rFonts w:asciiTheme="minorHAnsi" w:hAnsiTheme="minorHAnsi" w:cstheme="minorHAnsi"/>
          <w:lang w:eastAsia="ar-SA"/>
        </w:rPr>
        <w:t>rozpoczęcia</w:t>
      </w:r>
      <w:r w:rsidRPr="00BC7FCB">
        <w:rPr>
          <w:rFonts w:asciiTheme="minorHAnsi" w:hAnsiTheme="minorHAnsi" w:cstheme="minorHAnsi"/>
          <w:lang w:eastAsia="ar-SA"/>
        </w:rPr>
        <w:t xml:space="preserve"> udziału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450A3E" w:rsidRPr="00BC7FCB">
        <w:rPr>
          <w:rFonts w:asciiTheme="minorHAnsi" w:hAnsiTheme="minorHAnsi" w:cstheme="minorHAnsi"/>
          <w:lang w:eastAsia="ar-SA"/>
        </w:rPr>
        <w:t>P</w:t>
      </w:r>
      <w:r w:rsidRPr="00BC7FCB">
        <w:rPr>
          <w:rFonts w:asciiTheme="minorHAnsi" w:hAnsiTheme="minorHAnsi" w:cstheme="minorHAnsi"/>
          <w:lang w:eastAsia="ar-SA"/>
        </w:rPr>
        <w:t>rojekcie.</w:t>
      </w:r>
    </w:p>
    <w:p w14:paraId="79954AF3" w14:textId="768ECD2D" w:rsidR="00450A3E" w:rsidRPr="00BC7FCB" w:rsidRDefault="00450A3E" w:rsidP="00EA0CEB">
      <w:pPr>
        <w:pStyle w:val="Bezodstpw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lastRenderedPageBreak/>
        <w:t xml:space="preserve">Uczeń pełnoletni, </w:t>
      </w:r>
      <w:r w:rsidR="00EA0CEB" w:rsidRPr="00BC7FCB">
        <w:rPr>
          <w:rFonts w:asciiTheme="minorHAnsi" w:hAnsiTheme="minorHAnsi" w:cstheme="minorHAnsi"/>
          <w:lang w:eastAsia="ar-SA"/>
        </w:rPr>
        <w:t>który jest uczestnikiem Projektu, oświadcza, że jest zdrowy w dniu rozpoczęcia udziału w Projekcie.</w:t>
      </w:r>
    </w:p>
    <w:p w14:paraId="02A2F87D" w14:textId="77777777" w:rsidR="006E4E74" w:rsidRPr="00BC7FCB" w:rsidRDefault="006E4E74" w:rsidP="00CB7FEE">
      <w:pPr>
        <w:pStyle w:val="Bezodstpw"/>
        <w:spacing w:line="312" w:lineRule="auto"/>
        <w:rPr>
          <w:rFonts w:asciiTheme="minorHAnsi" w:hAnsiTheme="minorHAnsi" w:cstheme="minorHAnsi"/>
          <w:lang w:eastAsia="ar-SA"/>
        </w:rPr>
      </w:pPr>
    </w:p>
    <w:p w14:paraId="091A79BD" w14:textId="66CAF0B4" w:rsidR="00281564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§ 7</w:t>
      </w:r>
    </w:p>
    <w:p w14:paraId="57BD0F5E" w14:textId="77777777" w:rsidR="006E4E74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Skreślenie</w:t>
      </w:r>
      <w:r w:rsidR="006A506D" w:rsidRPr="00BC7FCB">
        <w:rPr>
          <w:color w:val="auto"/>
          <w:lang w:eastAsia="ar-SA"/>
        </w:rPr>
        <w:t xml:space="preserve"> z </w:t>
      </w:r>
      <w:r w:rsidRPr="00BC7FCB">
        <w:rPr>
          <w:color w:val="auto"/>
          <w:lang w:eastAsia="ar-SA"/>
        </w:rPr>
        <w:t>listy uczestników</w:t>
      </w:r>
      <w:r w:rsidR="006A506D" w:rsidRPr="00BC7FCB">
        <w:rPr>
          <w:color w:val="auto"/>
          <w:lang w:eastAsia="ar-SA"/>
        </w:rPr>
        <w:t xml:space="preserve"> i </w:t>
      </w:r>
      <w:r w:rsidRPr="00BC7FCB">
        <w:rPr>
          <w:color w:val="auto"/>
          <w:lang w:eastAsia="ar-SA"/>
        </w:rPr>
        <w:t>rezygnacja</w:t>
      </w:r>
      <w:r w:rsidR="006A506D" w:rsidRPr="00BC7FCB">
        <w:rPr>
          <w:color w:val="auto"/>
          <w:lang w:eastAsia="ar-SA"/>
        </w:rPr>
        <w:t xml:space="preserve"> z </w:t>
      </w:r>
      <w:r w:rsidRPr="00BC7FCB">
        <w:rPr>
          <w:color w:val="auto"/>
          <w:lang w:eastAsia="ar-SA"/>
        </w:rPr>
        <w:t>udziału</w:t>
      </w:r>
    </w:p>
    <w:p w14:paraId="0B035C79" w14:textId="77777777" w:rsidR="00281564" w:rsidRPr="00BC7FCB" w:rsidRDefault="00281564" w:rsidP="00CB7FE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1AFF40D6" w14:textId="77777777" w:rsidR="006E4E74" w:rsidRPr="00BC7FCB" w:rsidRDefault="006E4E74" w:rsidP="004D2B49">
      <w:pPr>
        <w:pStyle w:val="Bezodstpw"/>
        <w:numPr>
          <w:ilvl w:val="0"/>
          <w:numId w:val="1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Uczestnik projektu może zostać skreślony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Pr="00BC7FCB">
        <w:rPr>
          <w:rFonts w:asciiTheme="minorHAnsi" w:hAnsiTheme="minorHAnsi" w:cstheme="minorHAnsi"/>
          <w:lang w:eastAsia="ar-SA"/>
        </w:rPr>
        <w:t>listy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następujących przypadkach:</w:t>
      </w:r>
    </w:p>
    <w:p w14:paraId="4D671208" w14:textId="77777777" w:rsidR="006E4E74" w:rsidRPr="00BC7FCB" w:rsidRDefault="00D62717" w:rsidP="004D2B49">
      <w:pPr>
        <w:pStyle w:val="Bezodstpw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naruszenia przez u</w:t>
      </w:r>
      <w:r w:rsidR="006E4E74" w:rsidRPr="00BC7FCB">
        <w:rPr>
          <w:rFonts w:asciiTheme="minorHAnsi" w:hAnsiTheme="minorHAnsi" w:cstheme="minorHAnsi"/>
          <w:lang w:eastAsia="ar-SA"/>
        </w:rPr>
        <w:t xml:space="preserve">czestnika postanowień </w:t>
      </w:r>
      <w:r w:rsidRPr="00BC7FCB">
        <w:rPr>
          <w:rFonts w:asciiTheme="minorHAnsi" w:hAnsiTheme="minorHAnsi" w:cstheme="minorHAnsi"/>
          <w:lang w:eastAsia="ar-SA"/>
        </w:rPr>
        <w:t>niniejszego regulaminu,</w:t>
      </w:r>
    </w:p>
    <w:p w14:paraId="062B90E8" w14:textId="410C128F" w:rsidR="006E4E74" w:rsidRPr="00BC7FCB" w:rsidRDefault="006E4E74" w:rsidP="004D2B49">
      <w:pPr>
        <w:pStyle w:val="Bezodstpw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rażącego naruszenia porządku organizacyjnego </w:t>
      </w:r>
      <w:r w:rsidR="00D62717" w:rsidRPr="00BC7FCB">
        <w:rPr>
          <w:rFonts w:asciiTheme="minorHAnsi" w:hAnsiTheme="minorHAnsi" w:cstheme="minorHAnsi"/>
          <w:lang w:eastAsia="ar-SA"/>
        </w:rPr>
        <w:t xml:space="preserve">przez uczestnika </w:t>
      </w:r>
      <w:r w:rsidRPr="00BC7FCB">
        <w:rPr>
          <w:rFonts w:asciiTheme="minorHAnsi" w:hAnsiTheme="minorHAnsi" w:cstheme="minorHAnsi"/>
          <w:lang w:eastAsia="ar-SA"/>
        </w:rPr>
        <w:t>podczas</w:t>
      </w:r>
      <w:r w:rsidR="00D62717" w:rsidRPr="00BC7FCB">
        <w:rPr>
          <w:rFonts w:asciiTheme="minorHAnsi" w:hAnsiTheme="minorHAnsi" w:cstheme="minorHAnsi"/>
          <w:lang w:eastAsia="ar-SA"/>
        </w:rPr>
        <w:t xml:space="preserve"> realizacji Projektu,</w:t>
      </w:r>
    </w:p>
    <w:p w14:paraId="2C8C7C0D" w14:textId="7AAA41DF" w:rsidR="002D3693" w:rsidRPr="00BC7FCB" w:rsidRDefault="002D3693" w:rsidP="004D2B49">
      <w:pPr>
        <w:pStyle w:val="Bezodstpw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rażącego naruszenia zasad współżycia społecznego, w tym skutkującego zagrożeniem zdrowia lub życia własnego lub osób trzecich, a także uszkodzeniem lub kradzieżą mienia osób trzecich,</w:t>
      </w:r>
    </w:p>
    <w:p w14:paraId="6A0EFA9B" w14:textId="1C17A6FB" w:rsidR="002D3693" w:rsidRPr="00BC7FCB" w:rsidRDefault="002D3693" w:rsidP="004D2B49">
      <w:pPr>
        <w:pStyle w:val="Bezodstpw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rażącego naruszenia zasad współżycia społecznego, w tym skutkującego popełnieniem wykroczenia lub przestępstwa innego, niż wskazane w pkt 1 lit. c,</w:t>
      </w:r>
    </w:p>
    <w:p w14:paraId="5062B925" w14:textId="4CD716C5" w:rsidR="006E4E74" w:rsidRPr="00BC7FCB" w:rsidRDefault="006E4E74" w:rsidP="004D2B49">
      <w:pPr>
        <w:pStyle w:val="Bezodstpw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nie</w:t>
      </w:r>
      <w:r w:rsidR="00102879" w:rsidRPr="00BC7FCB">
        <w:rPr>
          <w:rFonts w:asciiTheme="minorHAnsi" w:hAnsiTheme="minorHAnsi" w:cstheme="minorHAnsi"/>
          <w:lang w:eastAsia="ar-SA"/>
        </w:rPr>
        <w:t xml:space="preserve">usprawiedliwionej </w:t>
      </w:r>
      <w:r w:rsidR="00D62717" w:rsidRPr="00BC7FCB">
        <w:rPr>
          <w:rFonts w:asciiTheme="minorHAnsi" w:hAnsiTheme="minorHAnsi" w:cstheme="minorHAnsi"/>
          <w:lang w:eastAsia="ar-SA"/>
        </w:rPr>
        <w:t>nieobecności uczestnika w zakładzie pracy podczas stażu,</w:t>
      </w:r>
    </w:p>
    <w:p w14:paraId="7665A85D" w14:textId="77777777" w:rsidR="006E4E74" w:rsidRPr="00BC7FCB" w:rsidRDefault="00D62717" w:rsidP="004D2B49">
      <w:pPr>
        <w:pStyle w:val="Bezodstpw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opuszczenia przez u</w:t>
      </w:r>
      <w:r w:rsidR="006E4E74" w:rsidRPr="00BC7FCB">
        <w:rPr>
          <w:rFonts w:asciiTheme="minorHAnsi" w:hAnsiTheme="minorHAnsi" w:cstheme="minorHAnsi"/>
          <w:lang w:eastAsia="ar-SA"/>
        </w:rPr>
        <w:t>czestnika bez usprawiedliwienia ponad 10% czasu (godzin) zajęć.</w:t>
      </w:r>
    </w:p>
    <w:p w14:paraId="34F8F584" w14:textId="0161B298" w:rsidR="00CA5EA6" w:rsidRPr="00BC7FCB" w:rsidRDefault="006E4E74" w:rsidP="004D2B49">
      <w:pPr>
        <w:pStyle w:val="Bezodstpw"/>
        <w:numPr>
          <w:ilvl w:val="0"/>
          <w:numId w:val="1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Uczestnik może zrezygnować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Pr="00BC7FCB">
        <w:rPr>
          <w:rFonts w:asciiTheme="minorHAnsi" w:hAnsiTheme="minorHAnsi" w:cstheme="minorHAnsi"/>
          <w:lang w:eastAsia="ar-SA"/>
        </w:rPr>
        <w:t>udziału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Projekcie,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ciągu 3 dni od daty otrzymania informacji</w:t>
      </w:r>
      <w:r w:rsidR="006A506D" w:rsidRPr="00BC7FCB">
        <w:rPr>
          <w:rFonts w:asciiTheme="minorHAnsi" w:hAnsiTheme="minorHAnsi" w:cstheme="minorHAnsi"/>
          <w:lang w:eastAsia="ar-SA"/>
        </w:rPr>
        <w:t xml:space="preserve"> o </w:t>
      </w:r>
      <w:r w:rsidRPr="00BC7FCB">
        <w:rPr>
          <w:rFonts w:asciiTheme="minorHAnsi" w:hAnsiTheme="minorHAnsi" w:cstheme="minorHAnsi"/>
          <w:lang w:eastAsia="ar-SA"/>
        </w:rPr>
        <w:t>zakwalifikowaniu go do udziału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Projekcie.</w:t>
      </w:r>
      <w:r w:rsidR="0086547D" w:rsidRPr="00BC7FCB">
        <w:rPr>
          <w:rFonts w:asciiTheme="minorHAnsi" w:hAnsiTheme="minorHAnsi" w:cstheme="minorHAnsi"/>
          <w:lang w:eastAsia="ar-SA"/>
        </w:rPr>
        <w:t xml:space="preserve"> Rezygnację należy złożyć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86547D" w:rsidRPr="00BC7FCB">
        <w:rPr>
          <w:rFonts w:asciiTheme="minorHAnsi" w:hAnsiTheme="minorHAnsi" w:cstheme="minorHAnsi"/>
          <w:lang w:eastAsia="ar-SA"/>
        </w:rPr>
        <w:t xml:space="preserve">formie pisemnej </w:t>
      </w:r>
      <w:r w:rsidR="008E0DD8" w:rsidRPr="00BC7FCB">
        <w:rPr>
          <w:rFonts w:asciiTheme="minorHAnsi" w:hAnsiTheme="minorHAnsi" w:cstheme="minorHAnsi"/>
          <w:lang w:eastAsia="ar-SA"/>
        </w:rPr>
        <w:t>p</w:t>
      </w:r>
      <w:r w:rsidR="0086547D" w:rsidRPr="00BC7FCB">
        <w:rPr>
          <w:rFonts w:asciiTheme="minorHAnsi" w:hAnsiTheme="minorHAnsi" w:cstheme="minorHAnsi"/>
          <w:lang w:eastAsia="ar-SA"/>
        </w:rPr>
        <w:t xml:space="preserve">rzewodniczącemu </w:t>
      </w:r>
      <w:r w:rsidR="00D62717" w:rsidRPr="00BC7FCB">
        <w:rPr>
          <w:rFonts w:asciiTheme="minorHAnsi" w:hAnsiTheme="minorHAnsi" w:cstheme="minorHAnsi"/>
          <w:lang w:eastAsia="ar-SA"/>
        </w:rPr>
        <w:t>Komisji Rekrutacyjnej</w:t>
      </w:r>
      <w:r w:rsidR="0086547D" w:rsidRPr="00BC7FCB">
        <w:rPr>
          <w:rFonts w:asciiTheme="minorHAnsi" w:hAnsiTheme="minorHAnsi" w:cstheme="minorHAnsi"/>
          <w:lang w:eastAsia="ar-SA"/>
        </w:rPr>
        <w:t>.</w:t>
      </w:r>
      <w:r w:rsidRPr="00BC7FCB">
        <w:rPr>
          <w:rFonts w:asciiTheme="minorHAnsi" w:hAnsiTheme="minorHAnsi" w:cstheme="minorHAnsi"/>
          <w:lang w:eastAsia="ar-SA"/>
        </w:rPr>
        <w:t xml:space="preserve"> Na powstałe</w:t>
      </w:r>
      <w:r w:rsidR="00282A87" w:rsidRPr="00BC7FCB">
        <w:rPr>
          <w:rFonts w:asciiTheme="minorHAnsi" w:hAnsiTheme="minorHAnsi" w:cstheme="minorHAnsi"/>
          <w:lang w:eastAsia="ar-SA"/>
        </w:rPr>
        <w:t>,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ten sposób</w:t>
      </w:r>
      <w:r w:rsidR="00282A87" w:rsidRPr="00BC7FCB">
        <w:rPr>
          <w:rFonts w:asciiTheme="minorHAnsi" w:hAnsiTheme="minorHAnsi" w:cstheme="minorHAnsi"/>
          <w:lang w:eastAsia="ar-SA"/>
        </w:rPr>
        <w:t>,</w:t>
      </w:r>
      <w:r w:rsidRPr="00BC7FCB">
        <w:rPr>
          <w:rFonts w:asciiTheme="minorHAnsi" w:hAnsiTheme="minorHAnsi" w:cstheme="minorHAnsi"/>
          <w:lang w:eastAsia="ar-SA"/>
        </w:rPr>
        <w:t xml:space="preserve"> wolne miejsce zostanie zakwalifikowana osoba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Pr="00BC7FCB">
        <w:rPr>
          <w:rFonts w:asciiTheme="minorHAnsi" w:hAnsiTheme="minorHAnsi" w:cstheme="minorHAnsi"/>
          <w:lang w:eastAsia="ar-SA"/>
        </w:rPr>
        <w:t>listy rezerwowej.</w:t>
      </w:r>
    </w:p>
    <w:p w14:paraId="4DEF9B00" w14:textId="34CE3412" w:rsidR="00CA5EA6" w:rsidRPr="00BC7FCB" w:rsidRDefault="006E4E74" w:rsidP="004D2B49">
      <w:pPr>
        <w:pStyle w:val="Bezodstpw"/>
        <w:numPr>
          <w:ilvl w:val="0"/>
          <w:numId w:val="1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Uczestnik, który rozpocznie udział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Projekcie</w:t>
      </w:r>
      <w:r w:rsidR="00102879" w:rsidRPr="00BC7FCB">
        <w:rPr>
          <w:rFonts w:asciiTheme="minorHAnsi" w:hAnsiTheme="minorHAnsi" w:cstheme="minorHAnsi"/>
          <w:lang w:eastAsia="ar-SA"/>
        </w:rPr>
        <w:t xml:space="preserve"> i nie złoży rezygnacji o której mowa w pkt 2</w:t>
      </w:r>
      <w:r w:rsidRPr="00BC7FCB">
        <w:rPr>
          <w:rFonts w:asciiTheme="minorHAnsi" w:hAnsiTheme="minorHAnsi" w:cstheme="minorHAnsi"/>
          <w:lang w:eastAsia="ar-SA"/>
        </w:rPr>
        <w:t>, może zrezygnować tylko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wyniku</w:t>
      </w:r>
      <w:r w:rsidR="00421272" w:rsidRPr="00BC7FCB">
        <w:rPr>
          <w:rFonts w:asciiTheme="minorHAnsi" w:hAnsiTheme="minorHAnsi" w:cstheme="minorHAnsi"/>
          <w:lang w:eastAsia="ar-SA"/>
        </w:rPr>
        <w:t xml:space="preserve"> uzasadnionych okoliczności, tj. wystąpienia</w:t>
      </w:r>
      <w:r w:rsidRPr="00BC7FCB">
        <w:rPr>
          <w:rFonts w:asciiTheme="minorHAnsi" w:hAnsiTheme="minorHAnsi" w:cstheme="minorHAnsi"/>
          <w:lang w:eastAsia="ar-SA"/>
        </w:rPr>
        <w:t xml:space="preserve"> ważnych</w:t>
      </w:r>
      <w:r w:rsidR="00421272" w:rsidRPr="00BC7FCB">
        <w:rPr>
          <w:rFonts w:asciiTheme="minorHAnsi" w:hAnsiTheme="minorHAnsi" w:cstheme="minorHAnsi"/>
          <w:lang w:eastAsia="ar-SA"/>
        </w:rPr>
        <w:t>, negatywnych</w:t>
      </w:r>
      <w:r w:rsidRPr="00BC7FCB">
        <w:rPr>
          <w:rFonts w:asciiTheme="minorHAnsi" w:hAnsiTheme="minorHAnsi" w:cstheme="minorHAnsi"/>
          <w:lang w:eastAsia="ar-SA"/>
        </w:rPr>
        <w:t xml:space="preserve"> zdarzeń losowych</w:t>
      </w:r>
      <w:r w:rsidR="00421272" w:rsidRPr="00BC7FCB">
        <w:rPr>
          <w:rFonts w:asciiTheme="minorHAnsi" w:hAnsiTheme="minorHAnsi" w:cstheme="minorHAnsi"/>
          <w:lang w:eastAsia="ar-SA"/>
        </w:rPr>
        <w:t xml:space="preserve"> </w:t>
      </w:r>
      <w:r w:rsidRPr="00BC7FCB">
        <w:rPr>
          <w:rFonts w:asciiTheme="minorHAnsi" w:hAnsiTheme="minorHAnsi" w:cstheme="minorHAnsi"/>
          <w:lang w:eastAsia="ar-SA"/>
        </w:rPr>
        <w:t>(np. poważna choroba)</w:t>
      </w:r>
      <w:r w:rsidR="00102879" w:rsidRPr="00BC7FCB">
        <w:rPr>
          <w:rFonts w:asciiTheme="minorHAnsi" w:hAnsiTheme="minorHAnsi" w:cstheme="minorHAnsi"/>
          <w:lang w:eastAsia="ar-SA"/>
        </w:rPr>
        <w:t>, które zobowiązany jest udokumentować</w:t>
      </w:r>
      <w:r w:rsidR="003228AE" w:rsidRPr="00BC7FCB">
        <w:rPr>
          <w:rFonts w:asciiTheme="minorHAnsi" w:hAnsiTheme="minorHAnsi" w:cstheme="minorHAnsi"/>
          <w:lang w:eastAsia="ar-SA"/>
        </w:rPr>
        <w:t xml:space="preserve"> (udowadniając lub uprawdopodobniając wystąpienie zdarzenia)</w:t>
      </w:r>
      <w:r w:rsidRPr="00BC7FCB">
        <w:rPr>
          <w:rFonts w:asciiTheme="minorHAnsi" w:hAnsiTheme="minorHAnsi" w:cstheme="minorHAnsi"/>
          <w:lang w:eastAsia="ar-SA"/>
        </w:rPr>
        <w:t>.</w:t>
      </w:r>
    </w:p>
    <w:p w14:paraId="234657FB" w14:textId="2047A6CC" w:rsidR="00EE6E54" w:rsidRPr="00BC7FCB" w:rsidRDefault="00EE6E54" w:rsidP="004D2B49">
      <w:pPr>
        <w:pStyle w:val="Bezodstpw"/>
        <w:numPr>
          <w:ilvl w:val="0"/>
          <w:numId w:val="1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 przypadku skreślenia z listy uczestników, uczestnik zobowiązany jest pokryć wszystkie koszty powstałe w związku z jego uczestnictwem</w:t>
      </w:r>
      <w:r w:rsidR="00106FC0" w:rsidRPr="00BC7FCB">
        <w:rPr>
          <w:rFonts w:asciiTheme="minorHAnsi" w:hAnsiTheme="minorHAnsi" w:cstheme="minorHAnsi"/>
          <w:lang w:eastAsia="ar-SA"/>
        </w:rPr>
        <w:t xml:space="preserve"> od rozpoczęcia Projektu</w:t>
      </w:r>
      <w:r w:rsidRPr="00BC7FCB">
        <w:rPr>
          <w:rFonts w:asciiTheme="minorHAnsi" w:hAnsiTheme="minorHAnsi" w:cstheme="minorHAnsi"/>
          <w:lang w:eastAsia="ar-SA"/>
        </w:rPr>
        <w:t xml:space="preserve"> do </w:t>
      </w:r>
      <w:r w:rsidR="00106FC0" w:rsidRPr="00BC7FCB">
        <w:rPr>
          <w:rFonts w:asciiTheme="minorHAnsi" w:hAnsiTheme="minorHAnsi" w:cstheme="minorHAnsi"/>
          <w:lang w:eastAsia="ar-SA"/>
        </w:rPr>
        <w:t xml:space="preserve">dnia </w:t>
      </w:r>
      <w:r w:rsidRPr="00BC7FCB">
        <w:rPr>
          <w:rFonts w:asciiTheme="minorHAnsi" w:hAnsiTheme="minorHAnsi" w:cstheme="minorHAnsi"/>
          <w:lang w:eastAsia="ar-SA"/>
        </w:rPr>
        <w:t xml:space="preserve">skreślenia z listy, tj. koszty procesu rekrutacyjnego, koszty szkoleń, transportu czy organizacji </w:t>
      </w:r>
      <w:r w:rsidR="006650F8" w:rsidRPr="00BC7FCB">
        <w:rPr>
          <w:rFonts w:asciiTheme="minorHAnsi" w:hAnsiTheme="minorHAnsi" w:cstheme="minorHAnsi"/>
          <w:lang w:eastAsia="ar-SA"/>
        </w:rPr>
        <w:t>staży</w:t>
      </w:r>
      <w:r w:rsidRPr="00BC7FCB">
        <w:rPr>
          <w:rFonts w:asciiTheme="minorHAnsi" w:hAnsiTheme="minorHAnsi" w:cstheme="minorHAnsi"/>
          <w:lang w:eastAsia="ar-SA"/>
        </w:rPr>
        <w:t>.</w:t>
      </w:r>
      <w:r w:rsidR="00106FC0" w:rsidRPr="00BC7FCB">
        <w:rPr>
          <w:rFonts w:asciiTheme="minorHAnsi" w:hAnsiTheme="minorHAnsi" w:cstheme="minorHAnsi"/>
          <w:lang w:eastAsia="ar-SA"/>
        </w:rPr>
        <w:t xml:space="preserve"> Za koszty wskazane w zdaniu poprzednim uważa się także koszty poniesione przez </w:t>
      </w:r>
      <w:r w:rsidR="000D2379" w:rsidRPr="00BC7FCB">
        <w:rPr>
          <w:rFonts w:asciiTheme="minorHAnsi" w:hAnsiTheme="minorHAnsi" w:cstheme="minorHAnsi"/>
          <w:lang w:eastAsia="ar-SA"/>
        </w:rPr>
        <w:t>r</w:t>
      </w:r>
      <w:r w:rsidR="00106FC0" w:rsidRPr="00BC7FCB">
        <w:rPr>
          <w:rFonts w:asciiTheme="minorHAnsi" w:hAnsiTheme="minorHAnsi" w:cstheme="minorHAnsi"/>
          <w:lang w:eastAsia="ar-SA"/>
        </w:rPr>
        <w:t>ealizatora Projektu z góry za świadczenia na rzecz uczestnika, które miały być realizowane w przyszłości.</w:t>
      </w:r>
    </w:p>
    <w:p w14:paraId="4B595DDC" w14:textId="29906383" w:rsidR="00421272" w:rsidRPr="00BC7FCB" w:rsidRDefault="00282A87" w:rsidP="004D2B49">
      <w:pPr>
        <w:pStyle w:val="Bezodstpw"/>
        <w:numPr>
          <w:ilvl w:val="0"/>
          <w:numId w:val="1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</w:t>
      </w:r>
      <w:r w:rsidR="00CB7FEE" w:rsidRPr="00BC7FCB">
        <w:rPr>
          <w:rFonts w:asciiTheme="minorHAnsi" w:hAnsiTheme="minorHAnsi" w:cstheme="minorHAnsi"/>
          <w:lang w:eastAsia="ar-SA"/>
        </w:rPr>
        <w:t> </w:t>
      </w:r>
      <w:r w:rsidR="00CA5EA6" w:rsidRPr="00BC7FCB">
        <w:rPr>
          <w:rFonts w:asciiTheme="minorHAnsi" w:hAnsiTheme="minorHAnsi" w:cstheme="minorHAnsi"/>
          <w:lang w:eastAsia="ar-SA"/>
        </w:rPr>
        <w:t>przypadku rezygnacji u</w:t>
      </w:r>
      <w:r w:rsidR="006E4E74" w:rsidRPr="00BC7FCB">
        <w:rPr>
          <w:rFonts w:asciiTheme="minorHAnsi" w:hAnsiTheme="minorHAnsi" w:cstheme="minorHAnsi"/>
          <w:lang w:eastAsia="ar-SA"/>
        </w:rPr>
        <w:t>czestnika</w:t>
      </w:r>
      <w:r w:rsidR="00421272" w:rsidRPr="00BC7FCB">
        <w:rPr>
          <w:rFonts w:asciiTheme="minorHAnsi" w:hAnsiTheme="minorHAnsi" w:cstheme="minorHAnsi"/>
          <w:lang w:eastAsia="ar-SA"/>
        </w:rPr>
        <w:t>:</w:t>
      </w:r>
    </w:p>
    <w:p w14:paraId="12A34ADF" w14:textId="3C700773" w:rsidR="00421272" w:rsidRPr="00BC7FCB" w:rsidRDefault="00421272" w:rsidP="00421272">
      <w:pPr>
        <w:pStyle w:val="Bezodstpw"/>
        <w:numPr>
          <w:ilvl w:val="1"/>
          <w:numId w:val="1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 4. lub każdym następnym dniu od otrzymania informacji o kwalifikacji,</w:t>
      </w:r>
      <w:r w:rsidR="006E4E74" w:rsidRPr="00BC7FCB">
        <w:rPr>
          <w:rFonts w:asciiTheme="minorHAnsi" w:hAnsiTheme="minorHAnsi" w:cstheme="minorHAnsi"/>
          <w:lang w:eastAsia="ar-SA"/>
        </w:rPr>
        <w:t xml:space="preserve"> </w:t>
      </w:r>
    </w:p>
    <w:p w14:paraId="30CDCFAB" w14:textId="77777777" w:rsidR="00EE6E54" w:rsidRPr="00BC7FCB" w:rsidRDefault="006E4E74" w:rsidP="00EE6E54">
      <w:pPr>
        <w:pStyle w:val="Bezodstpw"/>
        <w:numPr>
          <w:ilvl w:val="1"/>
          <w:numId w:val="17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bez</w:t>
      </w:r>
      <w:r w:rsidR="00421272" w:rsidRPr="00BC7FCB">
        <w:rPr>
          <w:rFonts w:asciiTheme="minorHAnsi" w:hAnsiTheme="minorHAnsi" w:cstheme="minorHAnsi"/>
          <w:lang w:eastAsia="ar-SA"/>
        </w:rPr>
        <w:t xml:space="preserve"> wystąpienia uzasadnionych okoliczności</w:t>
      </w:r>
      <w:r w:rsidRPr="00BC7FCB">
        <w:rPr>
          <w:rFonts w:asciiTheme="minorHAnsi" w:hAnsiTheme="minorHAnsi" w:cstheme="minorHAnsi"/>
          <w:lang w:eastAsia="ar-SA"/>
        </w:rPr>
        <w:t xml:space="preserve"> </w:t>
      </w:r>
      <w:r w:rsidR="00421272" w:rsidRPr="00BC7FCB">
        <w:rPr>
          <w:rFonts w:asciiTheme="minorHAnsi" w:hAnsiTheme="minorHAnsi" w:cstheme="minorHAnsi"/>
          <w:lang w:eastAsia="ar-SA"/>
        </w:rPr>
        <w:t xml:space="preserve">w myśl </w:t>
      </w:r>
      <w:r w:rsidR="00421272" w:rsidRPr="00BC7FCB">
        <w:rPr>
          <w:rFonts w:asciiTheme="minorHAnsi" w:hAnsiTheme="minorHAnsi" w:cstheme="minorHAnsi"/>
          <w:bCs/>
          <w:lang w:eastAsia="ar-SA"/>
        </w:rPr>
        <w:t>§7 pkt 3,</w:t>
      </w:r>
    </w:p>
    <w:p w14:paraId="61F6B1C3" w14:textId="7C57ACFE" w:rsidR="00EE6E54" w:rsidRPr="00BC7FCB" w:rsidRDefault="00EE6E54" w:rsidP="000342A6">
      <w:pPr>
        <w:pStyle w:val="Bezodstpw"/>
        <w:spacing w:line="312" w:lineRule="auto"/>
        <w:ind w:left="426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- </w:t>
      </w:r>
      <w:r w:rsidR="006E4E74" w:rsidRPr="00BC7FCB">
        <w:rPr>
          <w:rFonts w:asciiTheme="minorHAnsi" w:hAnsiTheme="minorHAnsi" w:cstheme="minorHAnsi"/>
          <w:lang w:eastAsia="ar-SA"/>
        </w:rPr>
        <w:t>zobowiązany jest on pokryć wszystkie koszty powstałe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6E4E74" w:rsidRPr="00BC7FCB">
        <w:rPr>
          <w:rFonts w:asciiTheme="minorHAnsi" w:hAnsiTheme="minorHAnsi" w:cstheme="minorHAnsi"/>
          <w:lang w:eastAsia="ar-SA"/>
        </w:rPr>
        <w:t>związku</w:t>
      </w:r>
      <w:r w:rsidR="006A506D" w:rsidRPr="00BC7FCB">
        <w:rPr>
          <w:rFonts w:asciiTheme="minorHAnsi" w:hAnsiTheme="minorHAnsi" w:cstheme="minorHAnsi"/>
          <w:lang w:eastAsia="ar-SA"/>
        </w:rPr>
        <w:t xml:space="preserve"> z </w:t>
      </w:r>
      <w:r w:rsidR="006E4E74" w:rsidRPr="00BC7FCB">
        <w:rPr>
          <w:rFonts w:asciiTheme="minorHAnsi" w:hAnsiTheme="minorHAnsi" w:cstheme="minorHAnsi"/>
          <w:lang w:eastAsia="ar-SA"/>
        </w:rPr>
        <w:t>jego uczestnictwem</w:t>
      </w:r>
      <w:r w:rsidR="00106FC0" w:rsidRPr="00BC7FCB">
        <w:rPr>
          <w:rFonts w:asciiTheme="minorHAnsi" w:hAnsiTheme="minorHAnsi" w:cstheme="minorHAnsi"/>
          <w:lang w:eastAsia="ar-SA"/>
        </w:rPr>
        <w:t xml:space="preserve"> od rozpoczęcia Projektu</w:t>
      </w:r>
      <w:r w:rsidR="006E4E74" w:rsidRPr="00BC7FCB">
        <w:rPr>
          <w:rFonts w:asciiTheme="minorHAnsi" w:hAnsiTheme="minorHAnsi" w:cstheme="minorHAnsi"/>
          <w:lang w:eastAsia="ar-SA"/>
        </w:rPr>
        <w:t xml:space="preserve"> do </w:t>
      </w:r>
      <w:r w:rsidR="00106FC0" w:rsidRPr="00BC7FCB">
        <w:rPr>
          <w:rFonts w:asciiTheme="minorHAnsi" w:hAnsiTheme="minorHAnsi" w:cstheme="minorHAnsi"/>
          <w:lang w:eastAsia="ar-SA"/>
        </w:rPr>
        <w:t xml:space="preserve">dnia </w:t>
      </w:r>
      <w:r w:rsidR="006E4E74" w:rsidRPr="00BC7FCB">
        <w:rPr>
          <w:rFonts w:asciiTheme="minorHAnsi" w:hAnsiTheme="minorHAnsi" w:cstheme="minorHAnsi"/>
          <w:lang w:eastAsia="ar-SA"/>
        </w:rPr>
        <w:t>rezygnacji, tj. koszty procesu rekrutacyjnego, koszt</w:t>
      </w:r>
      <w:r w:rsidR="004F64E9" w:rsidRPr="00BC7FCB">
        <w:rPr>
          <w:rFonts w:asciiTheme="minorHAnsi" w:hAnsiTheme="minorHAnsi" w:cstheme="minorHAnsi"/>
          <w:lang w:eastAsia="ar-SA"/>
        </w:rPr>
        <w:t>y szkoleń, transportu</w:t>
      </w:r>
      <w:r w:rsidR="00AC36D8" w:rsidRPr="00BC7FCB">
        <w:rPr>
          <w:rFonts w:asciiTheme="minorHAnsi" w:hAnsiTheme="minorHAnsi" w:cstheme="minorHAnsi"/>
          <w:lang w:eastAsia="ar-SA"/>
        </w:rPr>
        <w:t xml:space="preserve"> czy organizacji </w:t>
      </w:r>
      <w:r w:rsidR="006650F8" w:rsidRPr="00BC7FCB">
        <w:rPr>
          <w:rFonts w:asciiTheme="minorHAnsi" w:hAnsiTheme="minorHAnsi" w:cstheme="minorHAnsi"/>
          <w:lang w:eastAsia="ar-SA"/>
        </w:rPr>
        <w:t>staży</w:t>
      </w:r>
      <w:r w:rsidR="006E4E74" w:rsidRPr="00BC7FCB">
        <w:rPr>
          <w:rFonts w:asciiTheme="minorHAnsi" w:hAnsiTheme="minorHAnsi" w:cstheme="minorHAnsi"/>
          <w:lang w:eastAsia="ar-SA"/>
        </w:rPr>
        <w:t>.</w:t>
      </w:r>
      <w:r w:rsidR="00106FC0" w:rsidRPr="00BC7FCB">
        <w:rPr>
          <w:rFonts w:asciiTheme="minorHAnsi" w:hAnsiTheme="minorHAnsi" w:cstheme="minorHAnsi"/>
          <w:lang w:eastAsia="ar-SA"/>
        </w:rPr>
        <w:t xml:space="preserve"> Za koszty wskazane w zdaniu poprzednim uważa się także koszty poniesione przez Realizatora Projektu z góry za świadczenia na rzecz uczestnika, które miały być realizowane w przyszłości.</w:t>
      </w:r>
    </w:p>
    <w:p w14:paraId="120538A2" w14:textId="77777777" w:rsidR="00B84EA3" w:rsidRPr="00BC7FCB" w:rsidRDefault="00B84EA3" w:rsidP="00CB7FEE">
      <w:pPr>
        <w:pStyle w:val="Bezodstpw"/>
        <w:spacing w:line="312" w:lineRule="auto"/>
        <w:rPr>
          <w:rFonts w:asciiTheme="minorHAnsi" w:hAnsiTheme="minorHAnsi" w:cstheme="minorHAnsi"/>
        </w:rPr>
      </w:pPr>
    </w:p>
    <w:p w14:paraId="6A140118" w14:textId="77777777" w:rsidR="006921F8" w:rsidRPr="00BC7FCB" w:rsidRDefault="006921F8" w:rsidP="00CB7FEE">
      <w:pPr>
        <w:pStyle w:val="Bezodstpw"/>
        <w:spacing w:line="312" w:lineRule="auto"/>
        <w:rPr>
          <w:rFonts w:asciiTheme="minorHAnsi" w:hAnsiTheme="minorHAnsi" w:cstheme="minorHAnsi"/>
        </w:rPr>
      </w:pPr>
    </w:p>
    <w:p w14:paraId="66325CE9" w14:textId="77777777" w:rsidR="006921F8" w:rsidRPr="00BC7FCB" w:rsidRDefault="006921F8" w:rsidP="00CB7FEE">
      <w:pPr>
        <w:pStyle w:val="Bezodstpw"/>
        <w:spacing w:line="312" w:lineRule="auto"/>
        <w:rPr>
          <w:rFonts w:asciiTheme="minorHAnsi" w:hAnsiTheme="minorHAnsi" w:cstheme="minorHAnsi"/>
        </w:rPr>
      </w:pPr>
    </w:p>
    <w:p w14:paraId="410344EC" w14:textId="128121CE" w:rsidR="00275CA0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lastRenderedPageBreak/>
        <w:t>§ 8</w:t>
      </w:r>
    </w:p>
    <w:p w14:paraId="3577FA8F" w14:textId="77777777" w:rsidR="000E4427" w:rsidRPr="00BC7FCB" w:rsidRDefault="000E4427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Przetwarzanie danych osobowych</w:t>
      </w:r>
    </w:p>
    <w:p w14:paraId="56D41E35" w14:textId="77777777" w:rsidR="00275CA0" w:rsidRPr="00BC7FCB" w:rsidRDefault="00275CA0" w:rsidP="00CB7FE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2297C46D" w14:textId="634318BA" w:rsidR="0021175F" w:rsidRPr="00BC7FCB" w:rsidRDefault="0021175F" w:rsidP="004D2B49">
      <w:pPr>
        <w:pStyle w:val="Bezodstpw"/>
        <w:numPr>
          <w:ilvl w:val="0"/>
          <w:numId w:val="18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Warunkiem przystąpieni</w:t>
      </w:r>
      <w:r w:rsidR="00506118" w:rsidRPr="00BC7FCB">
        <w:rPr>
          <w:rFonts w:asciiTheme="minorHAnsi" w:hAnsiTheme="minorHAnsi" w:cstheme="minorHAnsi"/>
          <w:lang w:eastAsia="ar-SA"/>
        </w:rPr>
        <w:t xml:space="preserve">a do Projektu </w:t>
      </w:r>
      <w:r w:rsidRPr="00BC7FCB">
        <w:rPr>
          <w:rFonts w:asciiTheme="minorHAnsi" w:hAnsiTheme="minorHAnsi" w:cstheme="minorHAnsi"/>
          <w:lang w:eastAsia="ar-SA"/>
        </w:rPr>
        <w:t>jest wyrażenie zgody na przetwarzanie danych osobowych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celu jego poprawnej realizacji. Dane osobowe będą przetwarzane tylko i wyłącznie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związku z realizacją projektu oraz wymogów nałożonych na beneficjenta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związku z jego wykonaniem. Dane osobow</w:t>
      </w:r>
      <w:r w:rsidR="00506118" w:rsidRPr="00BC7FCB">
        <w:rPr>
          <w:rFonts w:asciiTheme="minorHAnsi" w:hAnsiTheme="minorHAnsi" w:cstheme="minorHAnsi"/>
          <w:lang w:eastAsia="ar-SA"/>
        </w:rPr>
        <w:t>e będą przetwarzane przez Z</w:t>
      </w:r>
      <w:r w:rsidR="000D2379" w:rsidRPr="00BC7FCB">
        <w:rPr>
          <w:rFonts w:asciiTheme="minorHAnsi" w:hAnsiTheme="minorHAnsi" w:cstheme="minorHAnsi"/>
          <w:lang w:eastAsia="ar-SA"/>
        </w:rPr>
        <w:t>espół Szkół Zawodowych nr 2</w:t>
      </w:r>
      <w:r w:rsidR="00BC0909" w:rsidRPr="00BC7FCB">
        <w:rPr>
          <w:rFonts w:asciiTheme="minorHAnsi" w:hAnsiTheme="minorHAnsi" w:cstheme="minorHAnsi"/>
          <w:lang w:eastAsia="ar-SA"/>
        </w:rPr>
        <w:t xml:space="preserve"> (w </w:t>
      </w:r>
      <w:r w:rsidRPr="00BC7FCB">
        <w:rPr>
          <w:rFonts w:asciiTheme="minorHAnsi" w:hAnsiTheme="minorHAnsi" w:cstheme="minorHAnsi"/>
          <w:lang w:eastAsia="ar-SA"/>
        </w:rPr>
        <w:t>tym cały zespół projektowy oraz osoby wykonujące szkolenia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 xml:space="preserve">ramach </w:t>
      </w:r>
      <w:r w:rsidR="00506118" w:rsidRPr="00BC7FCB">
        <w:rPr>
          <w:rFonts w:asciiTheme="minorHAnsi" w:hAnsiTheme="minorHAnsi" w:cstheme="minorHAnsi"/>
          <w:lang w:eastAsia="ar-SA"/>
        </w:rPr>
        <w:t xml:space="preserve">niniejszego projektu), podmioty </w:t>
      </w:r>
      <w:r w:rsidRPr="00BC7FCB">
        <w:rPr>
          <w:rFonts w:asciiTheme="minorHAnsi" w:hAnsiTheme="minorHAnsi" w:cstheme="minorHAnsi"/>
          <w:lang w:eastAsia="ar-SA"/>
        </w:rPr>
        <w:t>krajowe</w:t>
      </w:r>
      <w:r w:rsidR="00BC0909" w:rsidRPr="00BC7FCB">
        <w:rPr>
          <w:rFonts w:asciiTheme="minorHAnsi" w:hAnsiTheme="minorHAnsi" w:cstheme="minorHAnsi"/>
          <w:lang w:eastAsia="ar-SA"/>
        </w:rPr>
        <w:t xml:space="preserve"> (w </w:t>
      </w:r>
      <w:r w:rsidRPr="00BC7FCB">
        <w:rPr>
          <w:rFonts w:asciiTheme="minorHAnsi" w:hAnsiTheme="minorHAnsi" w:cstheme="minorHAnsi"/>
          <w:lang w:eastAsia="ar-SA"/>
        </w:rPr>
        <w:t>szczególności: podmioty prowadzące działalność gospodarczą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branży ubezpieczeniowej, biura podroży), FRSE, Komisję Europejską, a także kraje partnerskie (organizacje pośredniczące – partnerzy zagraniczni, potencjalne firmy przyjmujące).</w:t>
      </w:r>
    </w:p>
    <w:p w14:paraId="33575607" w14:textId="77777777" w:rsidR="0021175F" w:rsidRPr="00BC7FCB" w:rsidRDefault="0021175F" w:rsidP="004D2B49">
      <w:pPr>
        <w:pStyle w:val="Bezodstpw"/>
        <w:numPr>
          <w:ilvl w:val="0"/>
          <w:numId w:val="18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Dane osobowe mogą być również wykorzystywane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>celu poprawnego wykonania obowiązków umownych przez beneficjenta tj. potwierdzenia kwalifikowalności wydatków, udzielenia wsparcia, monitoringu, ewaluacji, kontroli, audytu i sprawozdawczości oraz działań informacyjno-promocyjnych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506118" w:rsidRPr="00BC7FCB">
        <w:rPr>
          <w:rFonts w:asciiTheme="minorHAnsi" w:hAnsiTheme="minorHAnsi" w:cstheme="minorHAnsi"/>
          <w:lang w:eastAsia="ar-SA"/>
        </w:rPr>
        <w:t>ramach realizacji Projektu</w:t>
      </w:r>
      <w:r w:rsidRPr="00BC7FCB">
        <w:rPr>
          <w:rFonts w:asciiTheme="minorHAnsi" w:hAnsiTheme="minorHAnsi" w:cstheme="minorHAnsi"/>
          <w:lang w:eastAsia="ar-SA"/>
        </w:rPr>
        <w:t>.</w:t>
      </w:r>
    </w:p>
    <w:p w14:paraId="388C0882" w14:textId="71BF967F" w:rsidR="0021175F" w:rsidRPr="00BC7FCB" w:rsidRDefault="0021175F" w:rsidP="004D2B49">
      <w:pPr>
        <w:pStyle w:val="Bezodstpw"/>
        <w:numPr>
          <w:ilvl w:val="0"/>
          <w:numId w:val="18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Dane osobowe będą przetwarzane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Pr="00BC7FCB">
        <w:rPr>
          <w:rFonts w:asciiTheme="minorHAnsi" w:hAnsiTheme="minorHAnsi" w:cstheme="minorHAnsi"/>
          <w:lang w:eastAsia="ar-SA"/>
        </w:rPr>
        <w:t xml:space="preserve">okresie od przystąpienia do </w:t>
      </w:r>
      <w:r w:rsidR="004D64EE" w:rsidRPr="00BC7FCB">
        <w:rPr>
          <w:rFonts w:asciiTheme="minorHAnsi" w:hAnsiTheme="minorHAnsi" w:cstheme="minorHAnsi"/>
          <w:lang w:eastAsia="ar-SA"/>
        </w:rPr>
        <w:t>P</w:t>
      </w:r>
      <w:r w:rsidRPr="00BC7FCB">
        <w:rPr>
          <w:rFonts w:asciiTheme="minorHAnsi" w:hAnsiTheme="minorHAnsi" w:cstheme="minorHAnsi"/>
          <w:lang w:eastAsia="ar-SA"/>
        </w:rPr>
        <w:t>rojektu, do cz</w:t>
      </w:r>
      <w:r w:rsidR="00BC205E" w:rsidRPr="00BC7FCB">
        <w:rPr>
          <w:rFonts w:asciiTheme="minorHAnsi" w:hAnsiTheme="minorHAnsi" w:cstheme="minorHAnsi"/>
          <w:lang w:eastAsia="ar-SA"/>
        </w:rPr>
        <w:t xml:space="preserve">asu </w:t>
      </w:r>
      <w:r w:rsidR="00506118" w:rsidRPr="00BC7FCB">
        <w:rPr>
          <w:rFonts w:asciiTheme="minorHAnsi" w:hAnsiTheme="minorHAnsi" w:cstheme="minorHAnsi"/>
          <w:lang w:eastAsia="ar-SA"/>
        </w:rPr>
        <w:t xml:space="preserve">jego </w:t>
      </w:r>
      <w:r w:rsidR="00BC205E" w:rsidRPr="00BC7FCB">
        <w:rPr>
          <w:rFonts w:asciiTheme="minorHAnsi" w:hAnsiTheme="minorHAnsi" w:cstheme="minorHAnsi"/>
          <w:lang w:eastAsia="ar-SA"/>
        </w:rPr>
        <w:t>zamknięcia</w:t>
      </w:r>
      <w:r w:rsidR="00506118" w:rsidRPr="00BC7FCB">
        <w:rPr>
          <w:rFonts w:asciiTheme="minorHAnsi" w:hAnsiTheme="minorHAnsi" w:cstheme="minorHAnsi"/>
          <w:lang w:eastAsia="ar-SA"/>
        </w:rPr>
        <w:t xml:space="preserve">. </w:t>
      </w:r>
      <w:r w:rsidRPr="00BC7FCB">
        <w:rPr>
          <w:rFonts w:asciiTheme="minorHAnsi" w:hAnsiTheme="minorHAnsi" w:cstheme="minorHAnsi"/>
          <w:lang w:eastAsia="ar-SA"/>
        </w:rPr>
        <w:t>Po tym okresie nastąpi ich usunięcie.</w:t>
      </w:r>
    </w:p>
    <w:p w14:paraId="6F2F4561" w14:textId="77777777" w:rsidR="000E4427" w:rsidRPr="00BC7FCB" w:rsidRDefault="00506118" w:rsidP="004D2B49">
      <w:pPr>
        <w:pStyle w:val="Bezodstpw"/>
        <w:numPr>
          <w:ilvl w:val="0"/>
          <w:numId w:val="18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D</w:t>
      </w:r>
      <w:r w:rsidR="0021175F" w:rsidRPr="00BC7FCB">
        <w:rPr>
          <w:rFonts w:asciiTheme="minorHAnsi" w:hAnsiTheme="minorHAnsi" w:cstheme="minorHAnsi"/>
          <w:lang w:eastAsia="ar-SA"/>
        </w:rPr>
        <w:t xml:space="preserve">ane </w:t>
      </w:r>
      <w:r w:rsidRPr="00BC7FCB">
        <w:rPr>
          <w:rFonts w:asciiTheme="minorHAnsi" w:hAnsiTheme="minorHAnsi" w:cstheme="minorHAnsi"/>
          <w:lang w:eastAsia="ar-SA"/>
        </w:rPr>
        <w:t xml:space="preserve">osobowe </w:t>
      </w:r>
      <w:r w:rsidR="0021175F" w:rsidRPr="00BC7FCB">
        <w:rPr>
          <w:rFonts w:asciiTheme="minorHAnsi" w:hAnsiTheme="minorHAnsi" w:cstheme="minorHAnsi"/>
          <w:lang w:eastAsia="ar-SA"/>
        </w:rPr>
        <w:t>będą przetwarzane zgodnie z Rozporządzeniem Parlamentu Europejskiego i Rady (UE) 2016/679 z dnia 27 kwietnia 2016 r.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21175F" w:rsidRPr="00BC7FCB">
        <w:rPr>
          <w:rFonts w:asciiTheme="minorHAnsi" w:hAnsiTheme="minorHAnsi" w:cstheme="minorHAnsi"/>
          <w:lang w:eastAsia="ar-SA"/>
        </w:rPr>
        <w:t>sprawie ochrony osób fizycznych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21175F" w:rsidRPr="00BC7FCB">
        <w:rPr>
          <w:rFonts w:asciiTheme="minorHAnsi" w:hAnsiTheme="minorHAnsi" w:cstheme="minorHAnsi"/>
          <w:lang w:eastAsia="ar-SA"/>
        </w:rPr>
        <w:t>związku z przetwarzaniem danych osobowych i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21175F" w:rsidRPr="00BC7FCB">
        <w:rPr>
          <w:rFonts w:asciiTheme="minorHAnsi" w:hAnsiTheme="minorHAnsi" w:cstheme="minorHAnsi"/>
          <w:lang w:eastAsia="ar-SA"/>
        </w:rPr>
        <w:t>sprawie swobodnego przepływu takich danych oraz uchylenia dyrektywy 95/46/WE (ogólne rozporządzenie o ochronie danych).</w:t>
      </w:r>
    </w:p>
    <w:p w14:paraId="3737F629" w14:textId="6CC06896" w:rsidR="00275CA0" w:rsidRPr="00BC7FCB" w:rsidRDefault="000E4427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§ 9</w:t>
      </w:r>
    </w:p>
    <w:p w14:paraId="78EB5B4F" w14:textId="77777777" w:rsidR="006E4E74" w:rsidRPr="00BC7FCB" w:rsidRDefault="006E4E74" w:rsidP="009629F9">
      <w:pPr>
        <w:pStyle w:val="Nagwek2"/>
        <w:jc w:val="center"/>
        <w:rPr>
          <w:color w:val="auto"/>
          <w:lang w:eastAsia="ar-SA"/>
        </w:rPr>
      </w:pPr>
      <w:r w:rsidRPr="00BC7FCB">
        <w:rPr>
          <w:color w:val="auto"/>
          <w:lang w:eastAsia="ar-SA"/>
        </w:rPr>
        <w:t>Postanowienia końcowe</w:t>
      </w:r>
    </w:p>
    <w:p w14:paraId="781ACC6C" w14:textId="77777777" w:rsidR="00275CA0" w:rsidRPr="00BC7FCB" w:rsidRDefault="00275CA0" w:rsidP="00CB7FEE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lang w:eastAsia="ar-SA"/>
        </w:rPr>
      </w:pPr>
    </w:p>
    <w:p w14:paraId="37214CA3" w14:textId="07F89982" w:rsidR="006E4E74" w:rsidRPr="00BC7FCB" w:rsidRDefault="006C3801" w:rsidP="004D2B49">
      <w:pPr>
        <w:pStyle w:val="Bezodstpw"/>
        <w:numPr>
          <w:ilvl w:val="0"/>
          <w:numId w:val="19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Z</w:t>
      </w:r>
      <w:r w:rsidR="000D2379" w:rsidRPr="00BC7FCB">
        <w:rPr>
          <w:rFonts w:asciiTheme="minorHAnsi" w:hAnsiTheme="minorHAnsi" w:cstheme="minorHAnsi"/>
          <w:lang w:eastAsia="ar-SA"/>
        </w:rPr>
        <w:t>espół Szkół Zawodowych nr 2 w Poznaniu</w:t>
      </w:r>
      <w:r w:rsidR="006E4E74" w:rsidRPr="00BC7FCB">
        <w:rPr>
          <w:rFonts w:asciiTheme="minorHAnsi" w:hAnsiTheme="minorHAnsi" w:cstheme="minorHAnsi"/>
          <w:lang w:eastAsia="ar-SA"/>
        </w:rPr>
        <w:t xml:space="preserve"> zastrzega sobie prawo zmiany regulaminu</w:t>
      </w:r>
      <w:r w:rsidR="00CB7FEE" w:rsidRPr="00BC7FCB">
        <w:rPr>
          <w:rFonts w:asciiTheme="minorHAnsi" w:hAnsiTheme="minorHAnsi" w:cstheme="minorHAnsi"/>
          <w:lang w:eastAsia="ar-SA"/>
        </w:rPr>
        <w:t xml:space="preserve"> w </w:t>
      </w:r>
      <w:r w:rsidR="006E4E74" w:rsidRPr="00BC7FCB">
        <w:rPr>
          <w:rFonts w:asciiTheme="minorHAnsi" w:hAnsiTheme="minorHAnsi" w:cstheme="minorHAnsi"/>
          <w:lang w:eastAsia="ar-SA"/>
        </w:rPr>
        <w:t>sytuacji zmiany wytycznych, warunków realizacji projektu lub innych dokumentów.</w:t>
      </w:r>
    </w:p>
    <w:p w14:paraId="1385D75E" w14:textId="5901993A" w:rsidR="006E4E74" w:rsidRPr="00BC7FCB" w:rsidRDefault="006E4E74" w:rsidP="004D2B49">
      <w:pPr>
        <w:pStyle w:val="Bezodstpw"/>
        <w:numPr>
          <w:ilvl w:val="0"/>
          <w:numId w:val="19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Po</w:t>
      </w:r>
      <w:r w:rsidR="006C3801" w:rsidRPr="00BC7FCB">
        <w:rPr>
          <w:rFonts w:asciiTheme="minorHAnsi" w:hAnsiTheme="minorHAnsi" w:cstheme="minorHAnsi"/>
          <w:lang w:eastAsia="ar-SA"/>
        </w:rPr>
        <w:t xml:space="preserve">dczas realizacji projektu </w:t>
      </w:r>
      <w:r w:rsidR="000D2379" w:rsidRPr="00BC7FCB">
        <w:rPr>
          <w:rFonts w:asciiTheme="minorHAnsi" w:hAnsiTheme="minorHAnsi" w:cstheme="minorHAnsi"/>
          <w:lang w:eastAsia="ar-SA"/>
        </w:rPr>
        <w:t>Zespół Szkół Zawodowych nr 2 w Poznaniu</w:t>
      </w:r>
      <w:r w:rsidRPr="00BC7FCB">
        <w:rPr>
          <w:rFonts w:asciiTheme="minorHAnsi" w:hAnsiTheme="minorHAnsi" w:cstheme="minorHAnsi"/>
          <w:lang w:eastAsia="ar-SA"/>
        </w:rPr>
        <w:t xml:space="preserve"> może stosować odstępstwa od powyższego regulaminu, jeżeli realizacja przedmiotowych postanowień staje się niemożliwa</w:t>
      </w:r>
      <w:r w:rsidR="00EE4EC3" w:rsidRPr="00BC7FCB">
        <w:rPr>
          <w:rFonts w:asciiTheme="minorHAnsi" w:hAnsiTheme="minorHAnsi" w:cstheme="minorHAnsi"/>
          <w:lang w:eastAsia="ar-SA"/>
        </w:rPr>
        <w:t xml:space="preserve"> lub wymaga tego </w:t>
      </w:r>
      <w:r w:rsidRPr="00BC7FCB">
        <w:rPr>
          <w:rFonts w:asciiTheme="minorHAnsi" w:hAnsiTheme="minorHAnsi" w:cstheme="minorHAnsi"/>
          <w:lang w:eastAsia="ar-SA"/>
        </w:rPr>
        <w:t>skuteczn</w:t>
      </w:r>
      <w:r w:rsidR="00EE4EC3" w:rsidRPr="00BC7FCB">
        <w:rPr>
          <w:rFonts w:asciiTheme="minorHAnsi" w:hAnsiTheme="minorHAnsi" w:cstheme="minorHAnsi"/>
          <w:lang w:eastAsia="ar-SA"/>
        </w:rPr>
        <w:t>a</w:t>
      </w:r>
      <w:r w:rsidRPr="00BC7FCB">
        <w:rPr>
          <w:rFonts w:asciiTheme="minorHAnsi" w:hAnsiTheme="minorHAnsi" w:cstheme="minorHAnsi"/>
          <w:lang w:eastAsia="ar-SA"/>
        </w:rPr>
        <w:t xml:space="preserve"> realizacj</w:t>
      </w:r>
      <w:r w:rsidR="00EE4EC3" w:rsidRPr="00BC7FCB">
        <w:rPr>
          <w:rFonts w:asciiTheme="minorHAnsi" w:hAnsiTheme="minorHAnsi" w:cstheme="minorHAnsi"/>
          <w:lang w:eastAsia="ar-SA"/>
        </w:rPr>
        <w:t>a</w:t>
      </w:r>
      <w:r w:rsidRPr="00BC7FCB">
        <w:rPr>
          <w:rFonts w:asciiTheme="minorHAnsi" w:hAnsiTheme="minorHAnsi" w:cstheme="minorHAnsi"/>
          <w:lang w:eastAsia="ar-SA"/>
        </w:rPr>
        <w:t xml:space="preserve"> projektu.</w:t>
      </w:r>
    </w:p>
    <w:p w14:paraId="10A3F5F0" w14:textId="5F49F60F" w:rsidR="00A33B0B" w:rsidRPr="00BC7FCB" w:rsidRDefault="006E4E74" w:rsidP="004D2B49">
      <w:pPr>
        <w:pStyle w:val="Bezodstpw"/>
        <w:numPr>
          <w:ilvl w:val="0"/>
          <w:numId w:val="19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Aktualna treść regulaminu dostępna jest na </w:t>
      </w:r>
      <w:r w:rsidR="00C5098D" w:rsidRPr="00BC7FCB">
        <w:rPr>
          <w:rFonts w:asciiTheme="minorHAnsi" w:hAnsiTheme="minorHAnsi" w:cstheme="minorHAnsi"/>
          <w:lang w:eastAsia="ar-SA"/>
        </w:rPr>
        <w:t xml:space="preserve">stronie internetowej </w:t>
      </w:r>
      <w:r w:rsidR="000D2379" w:rsidRPr="00BC7FCB">
        <w:rPr>
          <w:rFonts w:asciiTheme="minorHAnsi" w:hAnsiTheme="minorHAnsi" w:cstheme="minorHAnsi"/>
          <w:lang w:eastAsia="ar-SA"/>
        </w:rPr>
        <w:t>Zespół Szkół Zawodowych nr 2 w Poznaniu</w:t>
      </w:r>
      <w:r w:rsidR="00EE4EC3" w:rsidRPr="00BC7FCB">
        <w:rPr>
          <w:rFonts w:asciiTheme="minorHAnsi" w:hAnsiTheme="minorHAnsi" w:cstheme="minorHAnsi"/>
          <w:lang w:eastAsia="ar-SA"/>
        </w:rPr>
        <w:t>.</w:t>
      </w:r>
    </w:p>
    <w:p w14:paraId="7D1EA1EB" w14:textId="637EEEAD" w:rsidR="006E4E74" w:rsidRPr="00BC7FCB" w:rsidRDefault="006E4E74" w:rsidP="004D2B49">
      <w:pPr>
        <w:pStyle w:val="Bezodstpw"/>
        <w:numPr>
          <w:ilvl w:val="0"/>
          <w:numId w:val="19"/>
        </w:numPr>
        <w:spacing w:line="312" w:lineRule="auto"/>
        <w:jc w:val="both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>Niniejszy Regula</w:t>
      </w:r>
      <w:r w:rsidR="00F9419B" w:rsidRPr="00BC7FCB">
        <w:rPr>
          <w:rFonts w:asciiTheme="minorHAnsi" w:hAnsiTheme="minorHAnsi" w:cstheme="minorHAnsi"/>
          <w:lang w:eastAsia="ar-SA"/>
        </w:rPr>
        <w:t>min obowiązuje od</w:t>
      </w:r>
      <w:r w:rsidR="006C3801" w:rsidRPr="00BC7FCB">
        <w:rPr>
          <w:rFonts w:asciiTheme="minorHAnsi" w:hAnsiTheme="minorHAnsi" w:cstheme="minorHAnsi"/>
          <w:lang w:eastAsia="ar-SA"/>
        </w:rPr>
        <w:t xml:space="preserve"> </w:t>
      </w:r>
      <w:r w:rsidR="00FB0D59" w:rsidRPr="00BC7FCB">
        <w:rPr>
          <w:rFonts w:asciiTheme="minorHAnsi" w:hAnsiTheme="minorHAnsi" w:cstheme="minorHAnsi"/>
          <w:lang w:eastAsia="ar-SA"/>
        </w:rPr>
        <w:t>20</w:t>
      </w:r>
      <w:r w:rsidR="00190BCA" w:rsidRPr="00BC7FCB">
        <w:rPr>
          <w:rFonts w:asciiTheme="minorHAnsi" w:hAnsiTheme="minorHAnsi" w:cstheme="minorHAnsi"/>
          <w:lang w:eastAsia="ar-SA"/>
        </w:rPr>
        <w:t xml:space="preserve"> listopada</w:t>
      </w:r>
      <w:r w:rsidR="006C3801" w:rsidRPr="00BC7FCB">
        <w:rPr>
          <w:rFonts w:asciiTheme="minorHAnsi" w:hAnsiTheme="minorHAnsi" w:cstheme="minorHAnsi"/>
          <w:lang w:eastAsia="ar-SA"/>
        </w:rPr>
        <w:t xml:space="preserve"> 202</w:t>
      </w:r>
      <w:r w:rsidR="00FB0D59" w:rsidRPr="00BC7FCB">
        <w:rPr>
          <w:rFonts w:asciiTheme="minorHAnsi" w:hAnsiTheme="minorHAnsi" w:cstheme="minorHAnsi"/>
          <w:lang w:eastAsia="ar-SA"/>
        </w:rPr>
        <w:t>4</w:t>
      </w:r>
      <w:r w:rsidR="00C559C8" w:rsidRPr="00BC7FCB">
        <w:rPr>
          <w:rFonts w:asciiTheme="minorHAnsi" w:hAnsiTheme="minorHAnsi" w:cstheme="minorHAnsi"/>
          <w:lang w:eastAsia="ar-SA"/>
        </w:rPr>
        <w:t xml:space="preserve"> r.</w:t>
      </w:r>
    </w:p>
    <w:p w14:paraId="1B36BB3F" w14:textId="77777777" w:rsidR="00EA7590" w:rsidRPr="00BC7FCB" w:rsidRDefault="00EA7590" w:rsidP="002C24E5">
      <w:pPr>
        <w:pStyle w:val="Bezodstpw"/>
        <w:spacing w:line="276" w:lineRule="auto"/>
        <w:rPr>
          <w:rFonts w:asciiTheme="minorHAnsi" w:hAnsiTheme="minorHAnsi" w:cstheme="minorHAnsi"/>
          <w:lang w:eastAsia="ar-SA"/>
        </w:rPr>
      </w:pPr>
    </w:p>
    <w:p w14:paraId="1DBA1191" w14:textId="77777777" w:rsidR="006E4E74" w:rsidRPr="00BC7FCB" w:rsidRDefault="006E4E74" w:rsidP="002C24E5">
      <w:pPr>
        <w:pStyle w:val="Bezodstpw"/>
        <w:spacing w:line="276" w:lineRule="auto"/>
        <w:rPr>
          <w:rFonts w:asciiTheme="minorHAnsi" w:hAnsiTheme="minorHAnsi" w:cstheme="minorHAnsi"/>
          <w:b/>
          <w:lang w:eastAsia="ar-SA"/>
        </w:rPr>
      </w:pPr>
      <w:r w:rsidRPr="00BC7FCB">
        <w:rPr>
          <w:rFonts w:asciiTheme="minorHAnsi" w:hAnsiTheme="minorHAnsi" w:cstheme="minorHAnsi"/>
          <w:b/>
          <w:lang w:eastAsia="ar-SA"/>
        </w:rPr>
        <w:t>Oświadczam, że zapoznałem/</w:t>
      </w:r>
      <w:proofErr w:type="spellStart"/>
      <w:r w:rsidRPr="00BC7FCB">
        <w:rPr>
          <w:rFonts w:asciiTheme="minorHAnsi" w:hAnsiTheme="minorHAnsi" w:cstheme="minorHAnsi"/>
          <w:b/>
          <w:lang w:eastAsia="ar-SA"/>
        </w:rPr>
        <w:t>am</w:t>
      </w:r>
      <w:proofErr w:type="spellEnd"/>
      <w:r w:rsidRPr="00BC7FCB">
        <w:rPr>
          <w:rFonts w:asciiTheme="minorHAnsi" w:hAnsiTheme="minorHAnsi" w:cstheme="minorHAnsi"/>
          <w:b/>
          <w:lang w:eastAsia="ar-SA"/>
        </w:rPr>
        <w:t xml:space="preserve"> się</w:t>
      </w:r>
      <w:r w:rsidR="006A506D" w:rsidRPr="00BC7FCB">
        <w:rPr>
          <w:rFonts w:asciiTheme="minorHAnsi" w:hAnsiTheme="minorHAnsi" w:cstheme="minorHAnsi"/>
          <w:b/>
          <w:lang w:eastAsia="ar-SA"/>
        </w:rPr>
        <w:t xml:space="preserve"> z </w:t>
      </w:r>
      <w:r w:rsidRPr="00BC7FCB">
        <w:rPr>
          <w:rFonts w:asciiTheme="minorHAnsi" w:hAnsiTheme="minorHAnsi" w:cstheme="minorHAnsi"/>
          <w:b/>
          <w:lang w:eastAsia="ar-SA"/>
        </w:rPr>
        <w:t>treścią Regulaminu uczestnictwa</w:t>
      </w:r>
      <w:r w:rsidR="00CB7FEE" w:rsidRPr="00BC7FCB">
        <w:rPr>
          <w:rFonts w:asciiTheme="minorHAnsi" w:hAnsiTheme="minorHAnsi" w:cstheme="minorHAnsi"/>
          <w:b/>
          <w:lang w:eastAsia="ar-SA"/>
        </w:rPr>
        <w:t xml:space="preserve"> w </w:t>
      </w:r>
      <w:r w:rsidRPr="00BC7FCB">
        <w:rPr>
          <w:rFonts w:asciiTheme="minorHAnsi" w:hAnsiTheme="minorHAnsi" w:cstheme="minorHAnsi"/>
          <w:b/>
          <w:lang w:eastAsia="ar-SA"/>
        </w:rPr>
        <w:t>Projekcie oraz akceptuję zawarte</w:t>
      </w:r>
      <w:r w:rsidR="00CB7FEE" w:rsidRPr="00BC7FCB">
        <w:rPr>
          <w:rFonts w:asciiTheme="minorHAnsi" w:hAnsiTheme="minorHAnsi" w:cstheme="minorHAnsi"/>
          <w:b/>
          <w:lang w:eastAsia="ar-SA"/>
        </w:rPr>
        <w:t xml:space="preserve"> w </w:t>
      </w:r>
      <w:r w:rsidRPr="00BC7FCB">
        <w:rPr>
          <w:rFonts w:asciiTheme="minorHAnsi" w:hAnsiTheme="minorHAnsi" w:cstheme="minorHAnsi"/>
          <w:b/>
          <w:lang w:eastAsia="ar-SA"/>
        </w:rPr>
        <w:t>nim warunki.</w:t>
      </w:r>
    </w:p>
    <w:p w14:paraId="3A84DE4C" w14:textId="77777777" w:rsidR="005B3917" w:rsidRPr="00BC7FCB" w:rsidRDefault="005B3917" w:rsidP="002C24E5">
      <w:pPr>
        <w:pStyle w:val="Bezodstpw"/>
        <w:spacing w:line="276" w:lineRule="auto"/>
        <w:rPr>
          <w:rFonts w:asciiTheme="minorHAnsi" w:hAnsiTheme="minorHAnsi" w:cstheme="minorHAnsi"/>
          <w:lang w:eastAsia="ar-SA"/>
        </w:rPr>
      </w:pPr>
    </w:p>
    <w:p w14:paraId="7A027C84" w14:textId="77777777" w:rsidR="006E4E74" w:rsidRPr="00BC7FCB" w:rsidRDefault="006E4E74" w:rsidP="002C24E5">
      <w:pPr>
        <w:pStyle w:val="Bezodstpw"/>
        <w:spacing w:line="276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……………………………………………………………….               </w:t>
      </w:r>
      <w:r w:rsidR="00E4773F" w:rsidRPr="00BC7FCB">
        <w:rPr>
          <w:rFonts w:asciiTheme="minorHAnsi" w:hAnsiTheme="minorHAnsi" w:cstheme="minorHAnsi"/>
          <w:lang w:eastAsia="ar-SA"/>
        </w:rPr>
        <w:tab/>
      </w:r>
      <w:r w:rsidR="00E4773F" w:rsidRPr="00BC7FCB">
        <w:rPr>
          <w:rFonts w:asciiTheme="minorHAnsi" w:hAnsiTheme="minorHAnsi" w:cstheme="minorHAnsi"/>
          <w:lang w:eastAsia="ar-SA"/>
        </w:rPr>
        <w:tab/>
      </w:r>
      <w:r w:rsidRPr="00BC7FCB">
        <w:rPr>
          <w:rFonts w:asciiTheme="minorHAnsi" w:hAnsiTheme="minorHAnsi" w:cstheme="minorHAnsi"/>
          <w:lang w:eastAsia="ar-SA"/>
        </w:rPr>
        <w:t xml:space="preserve">  …………………………………………………………….</w:t>
      </w:r>
    </w:p>
    <w:p w14:paraId="4C6FBF8D" w14:textId="0B3CB0C6" w:rsidR="00EA7590" w:rsidRPr="00BC7FCB" w:rsidRDefault="006E4E74" w:rsidP="002C24E5">
      <w:pPr>
        <w:pStyle w:val="Bezodstpw"/>
        <w:spacing w:line="276" w:lineRule="auto"/>
        <w:rPr>
          <w:rFonts w:asciiTheme="minorHAnsi" w:hAnsiTheme="minorHAnsi" w:cstheme="minorHAnsi"/>
          <w:sz w:val="14"/>
          <w:lang w:eastAsia="ar-SA"/>
        </w:rPr>
      </w:pPr>
      <w:r w:rsidRPr="00BC7FCB">
        <w:rPr>
          <w:rFonts w:asciiTheme="minorHAnsi" w:hAnsiTheme="minorHAnsi" w:cstheme="minorHAnsi"/>
          <w:sz w:val="14"/>
          <w:lang w:eastAsia="ar-SA"/>
        </w:rPr>
        <w:t xml:space="preserve">Miejsce, data             </w:t>
      </w:r>
      <w:r w:rsidRPr="00BC7FCB">
        <w:rPr>
          <w:rFonts w:asciiTheme="minorHAnsi" w:hAnsiTheme="minorHAnsi" w:cstheme="minorHAnsi"/>
          <w:sz w:val="14"/>
          <w:lang w:eastAsia="ar-SA"/>
        </w:rPr>
        <w:tab/>
      </w:r>
      <w:r w:rsidRPr="00BC7FCB">
        <w:rPr>
          <w:rFonts w:asciiTheme="minorHAnsi" w:hAnsiTheme="minorHAnsi" w:cstheme="minorHAnsi"/>
          <w:sz w:val="14"/>
          <w:lang w:eastAsia="ar-SA"/>
        </w:rPr>
        <w:tab/>
      </w:r>
      <w:r w:rsidRPr="00BC7FCB">
        <w:rPr>
          <w:rFonts w:asciiTheme="minorHAnsi" w:hAnsiTheme="minorHAnsi" w:cstheme="minorHAnsi"/>
          <w:sz w:val="14"/>
          <w:lang w:eastAsia="ar-SA"/>
        </w:rPr>
        <w:tab/>
      </w:r>
      <w:r w:rsidRPr="00BC7FCB">
        <w:rPr>
          <w:rFonts w:asciiTheme="minorHAnsi" w:hAnsiTheme="minorHAnsi" w:cstheme="minorHAnsi"/>
          <w:sz w:val="14"/>
          <w:lang w:eastAsia="ar-SA"/>
        </w:rPr>
        <w:tab/>
        <w:t xml:space="preserve">                            </w:t>
      </w:r>
      <w:r w:rsidR="00E4773F" w:rsidRPr="00BC7FCB">
        <w:rPr>
          <w:rFonts w:asciiTheme="minorHAnsi" w:hAnsiTheme="minorHAnsi" w:cstheme="minorHAnsi"/>
          <w:sz w:val="14"/>
          <w:lang w:eastAsia="ar-SA"/>
        </w:rPr>
        <w:tab/>
      </w:r>
      <w:r w:rsidR="00E4773F" w:rsidRPr="00BC7FCB">
        <w:rPr>
          <w:rFonts w:asciiTheme="minorHAnsi" w:hAnsiTheme="minorHAnsi" w:cstheme="minorHAnsi"/>
          <w:sz w:val="14"/>
          <w:lang w:eastAsia="ar-SA"/>
        </w:rPr>
        <w:tab/>
      </w:r>
      <w:r w:rsidR="006C1FF0" w:rsidRPr="00BC7FCB">
        <w:rPr>
          <w:rFonts w:asciiTheme="minorHAnsi" w:hAnsiTheme="minorHAnsi" w:cstheme="minorHAnsi"/>
          <w:sz w:val="14"/>
          <w:lang w:eastAsia="ar-SA"/>
        </w:rPr>
        <w:t xml:space="preserve">   Podpis u</w:t>
      </w:r>
      <w:r w:rsidRPr="00BC7FCB">
        <w:rPr>
          <w:rFonts w:asciiTheme="minorHAnsi" w:hAnsiTheme="minorHAnsi" w:cstheme="minorHAnsi"/>
          <w:sz w:val="14"/>
          <w:lang w:eastAsia="ar-SA"/>
        </w:rPr>
        <w:t>czestnika</w:t>
      </w:r>
    </w:p>
    <w:p w14:paraId="761457C4" w14:textId="5F9EF1E4" w:rsidR="006E4E74" w:rsidRPr="00BC7FCB" w:rsidRDefault="006E4E74" w:rsidP="002C24E5">
      <w:pPr>
        <w:pStyle w:val="Bezodstpw"/>
        <w:spacing w:line="276" w:lineRule="auto"/>
        <w:rPr>
          <w:rFonts w:asciiTheme="minorHAnsi" w:hAnsiTheme="minorHAnsi" w:cstheme="minorHAnsi"/>
          <w:lang w:eastAsia="ar-SA"/>
        </w:rPr>
      </w:pPr>
    </w:p>
    <w:p w14:paraId="3523320F" w14:textId="77777777" w:rsidR="006921F8" w:rsidRPr="00BC7FCB" w:rsidRDefault="006921F8" w:rsidP="002C24E5">
      <w:pPr>
        <w:pStyle w:val="Bezodstpw"/>
        <w:spacing w:line="276" w:lineRule="auto"/>
        <w:rPr>
          <w:rFonts w:asciiTheme="minorHAnsi" w:hAnsiTheme="minorHAnsi" w:cstheme="minorHAnsi"/>
          <w:lang w:eastAsia="ar-SA"/>
        </w:rPr>
      </w:pPr>
    </w:p>
    <w:p w14:paraId="0577E85A" w14:textId="77777777" w:rsidR="006E4E74" w:rsidRPr="00BC7FCB" w:rsidRDefault="006E4E74" w:rsidP="002C24E5">
      <w:pPr>
        <w:pStyle w:val="Bezodstpw"/>
        <w:spacing w:line="276" w:lineRule="auto"/>
        <w:rPr>
          <w:rFonts w:asciiTheme="minorHAnsi" w:hAnsiTheme="minorHAnsi" w:cstheme="minorHAnsi"/>
          <w:lang w:eastAsia="ar-SA"/>
        </w:rPr>
      </w:pPr>
      <w:r w:rsidRPr="00BC7FCB">
        <w:rPr>
          <w:rFonts w:asciiTheme="minorHAnsi" w:hAnsiTheme="minorHAnsi" w:cstheme="minorHAnsi"/>
          <w:lang w:eastAsia="ar-SA"/>
        </w:rPr>
        <w:t xml:space="preserve">……………………………………………………………….             </w:t>
      </w:r>
      <w:r w:rsidR="00E4773F" w:rsidRPr="00BC7FCB">
        <w:rPr>
          <w:rFonts w:asciiTheme="minorHAnsi" w:hAnsiTheme="minorHAnsi" w:cstheme="minorHAnsi"/>
          <w:lang w:eastAsia="ar-SA"/>
        </w:rPr>
        <w:tab/>
      </w:r>
      <w:r w:rsidR="00E4773F" w:rsidRPr="00BC7FCB">
        <w:rPr>
          <w:rFonts w:asciiTheme="minorHAnsi" w:hAnsiTheme="minorHAnsi" w:cstheme="minorHAnsi"/>
          <w:lang w:eastAsia="ar-SA"/>
        </w:rPr>
        <w:tab/>
      </w:r>
      <w:r w:rsidRPr="00BC7FCB">
        <w:rPr>
          <w:rFonts w:asciiTheme="minorHAnsi" w:hAnsiTheme="minorHAnsi" w:cstheme="minorHAnsi"/>
          <w:lang w:eastAsia="ar-SA"/>
        </w:rPr>
        <w:t xml:space="preserve">  ……………………………………………………………….</w:t>
      </w:r>
    </w:p>
    <w:p w14:paraId="641978C5" w14:textId="1F97320F" w:rsidR="00462611" w:rsidRPr="00BC7FCB" w:rsidRDefault="006E4E74" w:rsidP="005B3917">
      <w:pPr>
        <w:pStyle w:val="Bezodstpw"/>
        <w:spacing w:line="276" w:lineRule="auto"/>
        <w:rPr>
          <w:rFonts w:asciiTheme="minorHAnsi" w:hAnsiTheme="minorHAnsi" w:cstheme="minorHAnsi"/>
          <w:sz w:val="14"/>
          <w:lang w:eastAsia="ar-SA"/>
        </w:rPr>
      </w:pPr>
      <w:r w:rsidRPr="00BC7FCB">
        <w:rPr>
          <w:rFonts w:asciiTheme="minorHAnsi" w:hAnsiTheme="minorHAnsi" w:cstheme="minorHAnsi"/>
          <w:sz w:val="14"/>
          <w:lang w:eastAsia="ar-SA"/>
        </w:rPr>
        <w:t xml:space="preserve">Miejsce, data             </w:t>
      </w:r>
      <w:r w:rsidRPr="00BC7FCB">
        <w:rPr>
          <w:rFonts w:asciiTheme="minorHAnsi" w:hAnsiTheme="minorHAnsi" w:cstheme="minorHAnsi"/>
          <w:sz w:val="14"/>
          <w:lang w:eastAsia="ar-SA"/>
        </w:rPr>
        <w:tab/>
      </w:r>
      <w:r w:rsidRPr="00BC7FCB">
        <w:rPr>
          <w:rFonts w:asciiTheme="minorHAnsi" w:hAnsiTheme="minorHAnsi" w:cstheme="minorHAnsi"/>
          <w:sz w:val="14"/>
          <w:lang w:eastAsia="ar-SA"/>
        </w:rPr>
        <w:tab/>
      </w:r>
      <w:r w:rsidRPr="00BC7FCB">
        <w:rPr>
          <w:rFonts w:asciiTheme="minorHAnsi" w:hAnsiTheme="minorHAnsi" w:cstheme="minorHAnsi"/>
          <w:sz w:val="14"/>
          <w:lang w:eastAsia="ar-SA"/>
        </w:rPr>
        <w:tab/>
      </w:r>
      <w:r w:rsidRPr="00BC7FCB">
        <w:rPr>
          <w:rFonts w:asciiTheme="minorHAnsi" w:hAnsiTheme="minorHAnsi" w:cstheme="minorHAnsi"/>
          <w:sz w:val="14"/>
          <w:lang w:eastAsia="ar-SA"/>
        </w:rPr>
        <w:tab/>
      </w:r>
      <w:r w:rsidRPr="00BC7FCB">
        <w:rPr>
          <w:rFonts w:asciiTheme="minorHAnsi" w:hAnsiTheme="minorHAnsi" w:cstheme="minorHAnsi"/>
          <w:sz w:val="14"/>
          <w:lang w:eastAsia="ar-SA"/>
        </w:rPr>
        <w:tab/>
        <w:t xml:space="preserve">     </w:t>
      </w:r>
      <w:r w:rsidR="00E4773F" w:rsidRPr="00BC7FCB">
        <w:rPr>
          <w:rFonts w:asciiTheme="minorHAnsi" w:hAnsiTheme="minorHAnsi" w:cstheme="minorHAnsi"/>
          <w:sz w:val="14"/>
          <w:lang w:eastAsia="ar-SA"/>
        </w:rPr>
        <w:tab/>
      </w:r>
      <w:r w:rsidR="00E4773F" w:rsidRPr="00BC7FCB">
        <w:rPr>
          <w:rFonts w:asciiTheme="minorHAnsi" w:hAnsiTheme="minorHAnsi" w:cstheme="minorHAnsi"/>
          <w:sz w:val="14"/>
          <w:lang w:eastAsia="ar-SA"/>
        </w:rPr>
        <w:tab/>
      </w:r>
      <w:r w:rsidRPr="00BC7FCB">
        <w:rPr>
          <w:rFonts w:asciiTheme="minorHAnsi" w:hAnsiTheme="minorHAnsi" w:cstheme="minorHAnsi"/>
          <w:sz w:val="14"/>
          <w:lang w:eastAsia="ar-SA"/>
        </w:rPr>
        <w:t xml:space="preserve">    Podpis opiekuna prawnego</w:t>
      </w:r>
      <w:r w:rsidR="005B3917" w:rsidRPr="00BC7FCB">
        <w:rPr>
          <w:rFonts w:asciiTheme="minorHAnsi" w:hAnsiTheme="minorHAnsi" w:cstheme="minorHAnsi"/>
          <w:sz w:val="14"/>
          <w:lang w:eastAsia="ar-SA"/>
        </w:rPr>
        <w:t xml:space="preserve"> </w:t>
      </w:r>
    </w:p>
    <w:p w14:paraId="6486521F" w14:textId="38D0E80A" w:rsidR="00462611" w:rsidRPr="00BC7FCB" w:rsidRDefault="00462611" w:rsidP="00F95FF7">
      <w:pPr>
        <w:pStyle w:val="Nagwek1"/>
        <w:jc w:val="right"/>
        <w:rPr>
          <w:rFonts w:eastAsia="Calibri"/>
          <w:b/>
          <w:color w:val="auto"/>
        </w:rPr>
      </w:pPr>
      <w:r w:rsidRPr="00BC7FCB">
        <w:rPr>
          <w:rFonts w:eastAsia="Calibri"/>
          <w:b/>
          <w:color w:val="auto"/>
        </w:rPr>
        <w:lastRenderedPageBreak/>
        <w:t xml:space="preserve">Załącznik nr 1                                                                                      </w:t>
      </w:r>
    </w:p>
    <w:p w14:paraId="100948BB" w14:textId="5383C5B4" w:rsidR="00462611" w:rsidRPr="00BC7FCB" w:rsidRDefault="00462611" w:rsidP="009A7B59">
      <w:pPr>
        <w:pStyle w:val="Nagwek1"/>
        <w:jc w:val="center"/>
        <w:rPr>
          <w:rFonts w:eastAsia="Calibri"/>
          <w:b/>
          <w:color w:val="auto"/>
        </w:rPr>
      </w:pPr>
      <w:r w:rsidRPr="00BC7FCB">
        <w:rPr>
          <w:rFonts w:eastAsia="Calibri"/>
          <w:b/>
          <w:color w:val="auto"/>
        </w:rPr>
        <w:t>Formularz Zgłoszeniowy</w:t>
      </w:r>
    </w:p>
    <w:p w14:paraId="58D9DBC5" w14:textId="3EBC0EB8" w:rsidR="004A7103" w:rsidRPr="00BC7FCB" w:rsidRDefault="00043BF1" w:rsidP="009A7B59">
      <w:pPr>
        <w:pStyle w:val="Nagwek1"/>
        <w:jc w:val="center"/>
        <w:rPr>
          <w:rFonts w:eastAsia="Calibri"/>
          <w:b/>
          <w:color w:val="auto"/>
        </w:rPr>
      </w:pPr>
      <w:r w:rsidRPr="00BC7FCB">
        <w:rPr>
          <w:rFonts w:eastAsia="Calibri"/>
          <w:b/>
          <w:color w:val="auto"/>
        </w:rPr>
        <w:t>do Projektu</w:t>
      </w:r>
      <w:r w:rsidR="00260636" w:rsidRPr="00BC7FCB">
        <w:rPr>
          <w:rFonts w:eastAsia="Calibri"/>
          <w:b/>
          <w:color w:val="auto"/>
          <w:lang w:val="de-DE"/>
        </w:rPr>
        <w:t xml:space="preserve"> </w:t>
      </w:r>
      <w:r w:rsidRPr="00BC7FCB">
        <w:rPr>
          <w:rFonts w:eastAsia="Calibri"/>
          <w:b/>
          <w:color w:val="auto"/>
        </w:rPr>
        <w:t>nr 2024-1-PL01-KA121-VET-000199865</w:t>
      </w:r>
    </w:p>
    <w:p w14:paraId="7EFFAA74" w14:textId="77777777" w:rsidR="00EB5ADD" w:rsidRPr="00BC7FCB" w:rsidRDefault="00EB5ADD" w:rsidP="004A7103">
      <w:pPr>
        <w:pStyle w:val="Nagwek2"/>
        <w:rPr>
          <w:rFonts w:eastAsia="Calibri"/>
          <w:color w:val="auto"/>
        </w:rPr>
      </w:pPr>
    </w:p>
    <w:p w14:paraId="6CD6DE13" w14:textId="5DD97AA8" w:rsidR="00EB5ADD" w:rsidRPr="00BC7FCB" w:rsidRDefault="00462611" w:rsidP="00261F6B">
      <w:pPr>
        <w:pStyle w:val="Nagwek2"/>
        <w:rPr>
          <w:rFonts w:eastAsia="Calibri"/>
          <w:b/>
          <w:color w:val="auto"/>
        </w:rPr>
      </w:pPr>
      <w:bookmarkStart w:id="6" w:name="_Hlk119853510"/>
      <w:r w:rsidRPr="00BC7FCB">
        <w:rPr>
          <w:rFonts w:eastAsia="Calibri"/>
          <w:b/>
          <w:color w:val="auto"/>
        </w:rPr>
        <w:t>Część I – wypełnia</w:t>
      </w:r>
      <w:r w:rsidR="00BA424C" w:rsidRPr="00BC7FCB">
        <w:rPr>
          <w:rFonts w:eastAsia="Calibri"/>
          <w:b/>
          <w:color w:val="auto"/>
        </w:rPr>
        <w:t xml:space="preserve"> kandydat do</w:t>
      </w:r>
      <w:r w:rsidRPr="00BC7FCB">
        <w:rPr>
          <w:rFonts w:eastAsia="Calibri"/>
          <w:b/>
          <w:color w:val="auto"/>
        </w:rPr>
        <w:t xml:space="preserve"> udział</w:t>
      </w:r>
      <w:r w:rsidR="00BA424C" w:rsidRPr="00BC7FCB">
        <w:rPr>
          <w:rFonts w:eastAsia="Calibri"/>
          <w:b/>
          <w:color w:val="auto"/>
        </w:rPr>
        <w:t>u</w:t>
      </w:r>
      <w:r w:rsidRPr="00BC7FCB">
        <w:rPr>
          <w:rFonts w:eastAsia="Calibri"/>
          <w:b/>
          <w:color w:val="auto"/>
        </w:rPr>
        <w:t xml:space="preserve"> w projekcie</w:t>
      </w:r>
      <w:bookmarkEnd w:id="6"/>
      <w:r w:rsidR="00BA424C" w:rsidRPr="00BC7FCB">
        <w:rPr>
          <w:rFonts w:eastAsia="Calibri"/>
          <w:b/>
          <w:color w:val="auto"/>
        </w:rPr>
        <w:t>.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361"/>
        <w:gridCol w:w="2332"/>
        <w:gridCol w:w="1134"/>
        <w:gridCol w:w="709"/>
        <w:gridCol w:w="425"/>
        <w:gridCol w:w="425"/>
        <w:gridCol w:w="709"/>
        <w:gridCol w:w="456"/>
        <w:gridCol w:w="801"/>
        <w:gridCol w:w="19"/>
        <w:gridCol w:w="1238"/>
      </w:tblGrid>
      <w:tr w:rsidR="00BC7FCB" w:rsidRPr="00BC7FCB" w14:paraId="67506B8A" w14:textId="77777777" w:rsidTr="00462611">
        <w:trPr>
          <w:jc w:val="center"/>
        </w:trPr>
        <w:tc>
          <w:tcPr>
            <w:tcW w:w="101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E3E14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1. Dane osobowe:</w:t>
            </w:r>
          </w:p>
        </w:tc>
      </w:tr>
      <w:tr w:rsidR="00BC7FCB" w:rsidRPr="00BC7FCB" w14:paraId="00E60ED8" w14:textId="77777777" w:rsidTr="00462611">
        <w:trPr>
          <w:trHeight w:hRule="exact" w:val="340"/>
          <w:jc w:val="center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3A8B17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7F6B1CB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0F9AAD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Imię/imiona</w:t>
            </w:r>
          </w:p>
        </w:tc>
        <w:tc>
          <w:tcPr>
            <w:tcW w:w="32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DC833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</w:tr>
      <w:tr w:rsidR="00BC7FCB" w:rsidRPr="00BC7FCB" w14:paraId="7A48EF9F" w14:textId="77777777" w:rsidTr="00462611">
        <w:trPr>
          <w:trHeight w:hRule="exact" w:val="340"/>
          <w:jc w:val="center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D41E6E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8A03103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851745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Miejsce urodzenia</w:t>
            </w:r>
          </w:p>
        </w:tc>
        <w:tc>
          <w:tcPr>
            <w:tcW w:w="32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DA85BA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</w:tr>
      <w:tr w:rsidR="00BC7FCB" w:rsidRPr="00BC7FCB" w14:paraId="092AD7A4" w14:textId="77777777" w:rsidTr="00462611">
        <w:trPr>
          <w:trHeight w:val="34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8E0D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C7FCB" w:rsidRPr="00BC7FCB" w14:paraId="391CFD43" w14:textId="77777777" w:rsidTr="00462611">
              <w:tc>
                <w:tcPr>
                  <w:tcW w:w="227" w:type="dxa"/>
                  <w:shd w:val="clear" w:color="auto" w:fill="auto"/>
                </w:tcPr>
                <w:p w14:paraId="17DF5E85" w14:textId="77777777" w:rsidR="00462611" w:rsidRPr="00BC7FCB" w:rsidRDefault="00462611" w:rsidP="00462611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14:paraId="6F39C6F7" w14:textId="77777777" w:rsidR="00462611" w:rsidRPr="00BC7FCB" w:rsidRDefault="00462611" w:rsidP="00462611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14:paraId="1692E9D8" w14:textId="77777777" w:rsidR="00462611" w:rsidRPr="00BC7FCB" w:rsidRDefault="00462611" w:rsidP="00462611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14:paraId="1D21BD8A" w14:textId="77777777" w:rsidR="00462611" w:rsidRPr="00BC7FCB" w:rsidRDefault="00462611" w:rsidP="00462611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14:paraId="32712835" w14:textId="77777777" w:rsidR="00462611" w:rsidRPr="00BC7FCB" w:rsidRDefault="00462611" w:rsidP="00462611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14:paraId="3A204143" w14:textId="77777777" w:rsidR="00462611" w:rsidRPr="00BC7FCB" w:rsidRDefault="00462611" w:rsidP="00462611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14:paraId="0274702D" w14:textId="77777777" w:rsidR="00462611" w:rsidRPr="00BC7FCB" w:rsidRDefault="00462611" w:rsidP="00462611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14:paraId="480010BD" w14:textId="77777777" w:rsidR="00462611" w:rsidRPr="00BC7FCB" w:rsidRDefault="00462611" w:rsidP="00462611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14:paraId="458F0AD0" w14:textId="77777777" w:rsidR="00462611" w:rsidRPr="00BC7FCB" w:rsidRDefault="00462611" w:rsidP="00462611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14:paraId="1B9EAA7A" w14:textId="77777777" w:rsidR="00462611" w:rsidRPr="00BC7FCB" w:rsidRDefault="00462611" w:rsidP="00462611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14:paraId="30FEC6CA" w14:textId="77777777" w:rsidR="00462611" w:rsidRPr="00BC7FCB" w:rsidRDefault="00462611" w:rsidP="00462611">
                  <w:pPr>
                    <w:autoSpaceDE w:val="0"/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82CD0ED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E8EA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Nr i seria dowodu osobistego  lub paszportu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4A85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BC7FCB" w:rsidRPr="00BC7FCB" w14:paraId="35BB2EFC" w14:textId="77777777" w:rsidTr="00462611">
        <w:trPr>
          <w:trHeight w:val="34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3DA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1A8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CD3E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Data wydania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9ABE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BC7FCB" w:rsidRPr="00BC7FCB" w14:paraId="78DEB0EB" w14:textId="77777777" w:rsidTr="00462611">
        <w:trPr>
          <w:trHeight w:val="34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49B8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F52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C0B6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Data ważności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CA61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BC7FCB" w:rsidRPr="00BC7FCB" w14:paraId="422BC910" w14:textId="77777777" w:rsidTr="00462611">
        <w:trPr>
          <w:jc w:val="center"/>
        </w:trPr>
        <w:tc>
          <w:tcPr>
            <w:tcW w:w="1013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624BB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2a. Adres zamieszkania:</w:t>
            </w:r>
          </w:p>
        </w:tc>
      </w:tr>
      <w:tr w:rsidR="00BC7FCB" w:rsidRPr="00BC7FCB" w14:paraId="567CA0A0" w14:textId="77777777" w:rsidTr="00462611">
        <w:trPr>
          <w:trHeight w:hRule="exact" w:val="340"/>
          <w:jc w:val="center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CD4E52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73425BA7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C31AE4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7EEB752A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AD262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Numer domu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65B27A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BC7FCB" w:rsidRPr="00BC7FCB" w14:paraId="719B3A51" w14:textId="77777777" w:rsidTr="00462611">
        <w:trPr>
          <w:trHeight w:hRule="exact" w:val="340"/>
          <w:jc w:val="center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AFDB5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3A53CB97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14:paraId="3BB63A98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32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F2B1C8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</w:tr>
      <w:tr w:rsidR="00BC7FCB" w:rsidRPr="00BC7FCB" w14:paraId="25F52C5B" w14:textId="77777777" w:rsidTr="00462611">
        <w:trPr>
          <w:trHeight w:val="265"/>
          <w:jc w:val="center"/>
        </w:trPr>
        <w:tc>
          <w:tcPr>
            <w:tcW w:w="4217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B192E82" w14:textId="77777777" w:rsidR="00462611" w:rsidRPr="00BC7FCB" w:rsidRDefault="00462611" w:rsidP="00462611">
            <w:pPr>
              <w:autoSpaceDE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Telefon stacjonarny ucznia</w:t>
            </w:r>
          </w:p>
        </w:tc>
        <w:tc>
          <w:tcPr>
            <w:tcW w:w="2693" w:type="dxa"/>
            <w:gridSpan w:val="4"/>
            <w:shd w:val="clear" w:color="auto" w:fill="D9D9D9"/>
            <w:vAlign w:val="center"/>
          </w:tcPr>
          <w:p w14:paraId="401A1F72" w14:textId="77777777" w:rsidR="00462611" w:rsidRPr="00BC7FCB" w:rsidRDefault="00462611" w:rsidP="00462611">
            <w:pPr>
              <w:autoSpaceDE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Telefon komórkowy ucznia</w:t>
            </w:r>
          </w:p>
        </w:tc>
        <w:tc>
          <w:tcPr>
            <w:tcW w:w="3223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53539BF" w14:textId="77777777" w:rsidR="00462611" w:rsidRPr="00BC7FCB" w:rsidRDefault="00462611" w:rsidP="00462611">
            <w:pPr>
              <w:autoSpaceDE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Adres e-mail ucznia</w:t>
            </w:r>
          </w:p>
        </w:tc>
      </w:tr>
      <w:tr w:rsidR="00BC7FCB" w:rsidRPr="00BC7FCB" w14:paraId="71A359D3" w14:textId="77777777" w:rsidTr="00462611">
        <w:trPr>
          <w:trHeight w:hRule="exact" w:val="340"/>
          <w:jc w:val="center"/>
        </w:trPr>
        <w:tc>
          <w:tcPr>
            <w:tcW w:w="42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B35BFA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14:paraId="00DC5327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E9DAB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BC7FCB" w:rsidRPr="00BC7FCB" w14:paraId="4F28244F" w14:textId="77777777" w:rsidTr="00462611">
        <w:trPr>
          <w:jc w:val="center"/>
        </w:trPr>
        <w:tc>
          <w:tcPr>
            <w:tcW w:w="1013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B9DB8B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2b. Adres do korespondencji (jeśli jest inny niż adres zamieszkania):</w:t>
            </w:r>
          </w:p>
        </w:tc>
      </w:tr>
      <w:tr w:rsidR="00BC7FCB" w:rsidRPr="00BC7FCB" w14:paraId="1DCC170A" w14:textId="77777777" w:rsidTr="00462611">
        <w:trPr>
          <w:trHeight w:hRule="exact" w:val="340"/>
          <w:jc w:val="center"/>
        </w:trPr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14:paraId="5205C91C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2693" w:type="dxa"/>
            <w:gridSpan w:val="2"/>
            <w:vAlign w:val="center"/>
          </w:tcPr>
          <w:p w14:paraId="43010BEA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  <w:p w14:paraId="1A32FA8F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C2FEAA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2268" w:type="dxa"/>
            <w:gridSpan w:val="4"/>
            <w:vAlign w:val="center"/>
          </w:tcPr>
          <w:p w14:paraId="43B09ADF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6932320E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Numer domu</w:t>
            </w:r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14:paraId="45B72325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BC7FCB" w:rsidRPr="00BC7FCB" w14:paraId="0D10B837" w14:textId="77777777" w:rsidTr="00462611">
        <w:trPr>
          <w:trHeight w:hRule="exact" w:val="538"/>
          <w:jc w:val="center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C90E2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Kod pocztowy (poczta)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66EF50F" w14:textId="77777777" w:rsidR="00462611" w:rsidRPr="00BC7FCB" w:rsidRDefault="00462611" w:rsidP="00462611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BC1AD0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364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5D79A7" w14:textId="77777777" w:rsidR="00462611" w:rsidRPr="00BC7FCB" w:rsidRDefault="00462611" w:rsidP="00462611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BC7FCB" w:rsidRPr="00BC7FCB" w14:paraId="1290FAA2" w14:textId="77777777" w:rsidTr="00462611">
        <w:trPr>
          <w:jc w:val="center"/>
        </w:trPr>
        <w:tc>
          <w:tcPr>
            <w:tcW w:w="42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577C077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  <w:r w:rsidRPr="00BC7FCB">
              <w:rPr>
                <w:b/>
                <w:sz w:val="20"/>
                <w:szCs w:val="20"/>
              </w:rPr>
              <w:t>3. Dane rodziców/opiekunów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F6EB1" w14:textId="77777777" w:rsidR="00462611" w:rsidRPr="00BC7FCB" w:rsidRDefault="00462611" w:rsidP="00462611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C7FCB">
              <w:rPr>
                <w:b/>
                <w:sz w:val="20"/>
                <w:szCs w:val="20"/>
              </w:rPr>
              <w:t>Ojciec/opiekun</w:t>
            </w:r>
          </w:p>
        </w:tc>
        <w:tc>
          <w:tcPr>
            <w:tcW w:w="322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677DC" w14:textId="77777777" w:rsidR="00462611" w:rsidRPr="00BC7FCB" w:rsidRDefault="00462611" w:rsidP="00462611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C7FCB">
              <w:rPr>
                <w:b/>
                <w:sz w:val="20"/>
                <w:szCs w:val="20"/>
              </w:rPr>
              <w:t>Matka/opiekun</w:t>
            </w:r>
          </w:p>
        </w:tc>
      </w:tr>
      <w:tr w:rsidR="00BC7FCB" w:rsidRPr="00BC7FCB" w14:paraId="22B6979A" w14:textId="77777777" w:rsidTr="00462611">
        <w:trPr>
          <w:trHeight w:val="490"/>
          <w:jc w:val="center"/>
        </w:trPr>
        <w:tc>
          <w:tcPr>
            <w:tcW w:w="42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EBC5CF" w14:textId="77777777" w:rsidR="00462611" w:rsidRPr="00BC7FCB" w:rsidRDefault="00462611" w:rsidP="00462611">
            <w:pPr>
              <w:autoSpaceDE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Imię i nazwisko rodziców/ opiekunów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16106F71" w14:textId="77777777" w:rsidR="00462611" w:rsidRPr="00BC7FCB" w:rsidRDefault="00462611" w:rsidP="00462611">
            <w:pPr>
              <w:autoSpaceDE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F900258" w14:textId="77777777" w:rsidR="00462611" w:rsidRPr="00BC7FCB" w:rsidRDefault="00462611" w:rsidP="00462611">
            <w:pPr>
              <w:autoSpaceDE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C7FCB" w:rsidRPr="00BC7FCB" w14:paraId="030217FE" w14:textId="77777777" w:rsidTr="00462611">
        <w:trPr>
          <w:jc w:val="center"/>
        </w:trPr>
        <w:tc>
          <w:tcPr>
            <w:tcW w:w="42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E2BA2C" w14:textId="77777777" w:rsidR="00462611" w:rsidRPr="00BC7FCB" w:rsidRDefault="00462611" w:rsidP="00462611">
            <w:pPr>
              <w:autoSpaceDE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 xml:space="preserve">Telefon kontaktowy 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020D11EA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22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A74EF03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C7FCB" w:rsidRPr="00BC7FCB" w14:paraId="6E066D72" w14:textId="77777777" w:rsidTr="00462611">
        <w:trPr>
          <w:jc w:val="center"/>
        </w:trPr>
        <w:tc>
          <w:tcPr>
            <w:tcW w:w="42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5F23D9" w14:textId="77777777" w:rsidR="00462611" w:rsidRPr="00BC7FCB" w:rsidRDefault="00462611" w:rsidP="00462611">
            <w:pPr>
              <w:autoSpaceDE w:val="0"/>
              <w:adjustRightInd w:val="0"/>
              <w:spacing w:before="120" w:after="120"/>
              <w:rPr>
                <w:b/>
                <w:bCs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Adres e-mail rodzica/ opiekuna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16EEF4A2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22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82BA92F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C7FCB" w:rsidRPr="00BC7FCB" w14:paraId="725E1D52" w14:textId="77777777" w:rsidTr="00462611">
        <w:trPr>
          <w:jc w:val="center"/>
        </w:trPr>
        <w:tc>
          <w:tcPr>
            <w:tcW w:w="42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A1A255" w14:textId="77777777" w:rsidR="00462611" w:rsidRPr="00BC7FCB" w:rsidRDefault="00462611" w:rsidP="00462611">
            <w:pPr>
              <w:autoSpaceDE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Stopień pokrewieństwa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5EDD4A5A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22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A7A56BA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C7FCB" w:rsidRPr="00BC7FCB" w14:paraId="57AE9F40" w14:textId="77777777" w:rsidTr="00462611">
        <w:trPr>
          <w:jc w:val="center"/>
        </w:trPr>
        <w:tc>
          <w:tcPr>
            <w:tcW w:w="42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F97C761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591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C89FFE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  <w:r w:rsidRPr="00BC7FCB">
              <w:rPr>
                <w:b/>
                <w:bCs/>
                <w:sz w:val="20"/>
                <w:szCs w:val="20"/>
              </w:rPr>
              <w:t>Zespół Szkół Zawodowych nr 2 w Poznaniu</w:t>
            </w:r>
          </w:p>
        </w:tc>
      </w:tr>
      <w:tr w:rsidR="00BC7FCB" w:rsidRPr="00BC7FCB" w14:paraId="06032B2A" w14:textId="77777777" w:rsidTr="00462611">
        <w:trPr>
          <w:trHeight w:hRule="exact" w:val="340"/>
          <w:jc w:val="center"/>
        </w:trPr>
        <w:tc>
          <w:tcPr>
            <w:tcW w:w="18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203B21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  <w:r w:rsidRPr="00BC7FCB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2C895BDF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964FA8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  <w:r w:rsidRPr="00BC7FCB">
              <w:rPr>
                <w:b/>
                <w:sz w:val="20"/>
                <w:szCs w:val="20"/>
              </w:rPr>
              <w:t>Zawód</w:t>
            </w:r>
          </w:p>
        </w:tc>
        <w:tc>
          <w:tcPr>
            <w:tcW w:w="407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AAB1D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2570F6" w:rsidRPr="00BC7FCB" w14:paraId="0BE90B11" w14:textId="77777777" w:rsidTr="00462611">
        <w:trPr>
          <w:trHeight w:hRule="exact" w:val="340"/>
          <w:jc w:val="center"/>
        </w:trPr>
        <w:tc>
          <w:tcPr>
            <w:tcW w:w="18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9BA381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  <w:r w:rsidRPr="00BC7FCB">
              <w:rPr>
                <w:b/>
                <w:sz w:val="20"/>
                <w:szCs w:val="20"/>
              </w:rPr>
              <w:t>Wychowawca</w:t>
            </w:r>
          </w:p>
        </w:tc>
        <w:tc>
          <w:tcPr>
            <w:tcW w:w="824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DC5D02" w14:textId="77777777" w:rsidR="00462611" w:rsidRPr="00BC7FCB" w:rsidRDefault="00462611" w:rsidP="00462611">
            <w:pPr>
              <w:autoSpaceDE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29D57B1E" w14:textId="77777777" w:rsidR="00261F6B" w:rsidRPr="00BC7FCB" w:rsidRDefault="00261F6B" w:rsidP="00462611"/>
    <w:p w14:paraId="3C53029A" w14:textId="77777777" w:rsidR="00261F6B" w:rsidRPr="00BC7FCB" w:rsidRDefault="00261F6B">
      <w:pPr>
        <w:widowControl/>
        <w:suppressAutoHyphens w:val="0"/>
        <w:autoSpaceDN/>
        <w:spacing w:after="0" w:line="240" w:lineRule="auto"/>
        <w:textAlignment w:val="auto"/>
        <w:rPr>
          <w:rFonts w:asciiTheme="majorHAnsi" w:eastAsia="Calibri" w:hAnsiTheme="majorHAnsi" w:cstheme="majorBidi"/>
          <w:sz w:val="26"/>
          <w:szCs w:val="26"/>
        </w:rPr>
      </w:pPr>
      <w:r w:rsidRPr="00BC7FCB">
        <w:rPr>
          <w:rFonts w:eastAsia="Calibri"/>
        </w:rPr>
        <w:br w:type="page"/>
      </w:r>
    </w:p>
    <w:p w14:paraId="18699480" w14:textId="59C92955" w:rsidR="00261F6B" w:rsidRPr="00BC7FCB" w:rsidRDefault="00261F6B" w:rsidP="00261F6B">
      <w:pPr>
        <w:pStyle w:val="Nagwek2"/>
        <w:rPr>
          <w:rFonts w:eastAsia="Calibri"/>
          <w:b/>
          <w:color w:val="auto"/>
        </w:rPr>
      </w:pPr>
      <w:r w:rsidRPr="00BC7FCB">
        <w:rPr>
          <w:rFonts w:eastAsia="Calibri"/>
          <w:b/>
          <w:color w:val="auto"/>
        </w:rPr>
        <w:lastRenderedPageBreak/>
        <w:t xml:space="preserve">Część II – wypełnia </w:t>
      </w:r>
      <w:r w:rsidR="00260636" w:rsidRPr="00BC7FCB">
        <w:rPr>
          <w:rFonts w:eastAsia="Calibri"/>
          <w:b/>
          <w:color w:val="auto"/>
        </w:rPr>
        <w:t>wychowawca klasy</w:t>
      </w:r>
      <w:r w:rsidR="00BA424C" w:rsidRPr="00BC7FCB">
        <w:rPr>
          <w:rFonts w:eastAsia="Calibri"/>
          <w:b/>
          <w:color w:val="auto"/>
        </w:rPr>
        <w:t>.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9073"/>
        <w:gridCol w:w="992"/>
      </w:tblGrid>
      <w:tr w:rsidR="00BC7FCB" w:rsidRPr="00BC7FCB" w14:paraId="6C0E5786" w14:textId="77777777" w:rsidTr="00261F6B">
        <w:tc>
          <w:tcPr>
            <w:tcW w:w="9073" w:type="dxa"/>
          </w:tcPr>
          <w:p w14:paraId="3B0A3BCF" w14:textId="70AC3E7B" w:rsidR="007F7B94" w:rsidRPr="00BC7FCB" w:rsidRDefault="007F7B94" w:rsidP="007F7B94">
            <w:pPr>
              <w:pStyle w:val="Akapitzlist"/>
              <w:numPr>
                <w:ilvl w:val="0"/>
                <w:numId w:val="23"/>
              </w:numPr>
              <w:autoSpaceDE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Średnia ocen z przedmiotów zawodowych ustalona w wyniku </w:t>
            </w:r>
            <w:r w:rsidR="00260636"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przewidywanej </w:t>
            </w:r>
            <w:r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klasyfikacji śródrocznej w roku szkolnym 202</w:t>
            </w:r>
            <w:r w:rsidR="00FB0D59"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/202</w:t>
            </w:r>
            <w:r w:rsidR="00FB0D59"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(skala szkolna z dokładnością do dwóch miejsc po przecinku pomnożona przez 10 – maksymalnie 60 pkt.);</w:t>
            </w:r>
          </w:p>
        </w:tc>
        <w:tc>
          <w:tcPr>
            <w:tcW w:w="992" w:type="dxa"/>
          </w:tcPr>
          <w:p w14:paraId="12A5572F" w14:textId="77777777" w:rsidR="007F7B94" w:rsidRPr="00BC7FCB" w:rsidRDefault="007F7B94" w:rsidP="007F7B94">
            <w:pPr>
              <w:autoSpaceDE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7012181" w14:textId="2DA369CD" w:rsidR="007F7B94" w:rsidRPr="00BC7FCB" w:rsidRDefault="007F7B94" w:rsidP="007F7B94">
      <w:pPr>
        <w:autoSpaceDE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9073"/>
        <w:gridCol w:w="992"/>
      </w:tblGrid>
      <w:tr w:rsidR="00BC7FCB" w:rsidRPr="00BC7FCB" w14:paraId="3CCC16A4" w14:textId="77777777" w:rsidTr="00261F6B">
        <w:tc>
          <w:tcPr>
            <w:tcW w:w="9073" w:type="dxa"/>
          </w:tcPr>
          <w:p w14:paraId="5BA20A9E" w14:textId="791CF388" w:rsidR="007F7B94" w:rsidRPr="00BC7FCB" w:rsidRDefault="00260636" w:rsidP="007F7B94">
            <w:pPr>
              <w:pStyle w:val="Akapitzlist"/>
              <w:numPr>
                <w:ilvl w:val="0"/>
                <w:numId w:val="23"/>
              </w:numPr>
              <w:autoSpaceDE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Przewidywana k</w:t>
            </w:r>
            <w:r w:rsidR="007F7B94"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lasyfikacyjna ocena z języka angielskiego ustalona w wyniku klasyfikacji śródrocznej w roku szkolnym 202</w:t>
            </w:r>
            <w:r w:rsidR="00FB0D59"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7F7B94"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/20</w:t>
            </w:r>
            <w:r w:rsidR="00FB0D59"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7F7B94"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(skala szkolna pomnożona przez 5 – maksymalnie 30 pkt);</w:t>
            </w:r>
          </w:p>
          <w:p w14:paraId="68DA8343" w14:textId="77777777" w:rsidR="007F7B94" w:rsidRPr="00BC7FCB" w:rsidRDefault="007F7B94" w:rsidP="007F7B94">
            <w:pPr>
              <w:autoSpaceDE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EA83B9" w14:textId="77777777" w:rsidR="007F7B94" w:rsidRPr="00BC7FCB" w:rsidRDefault="007F7B94" w:rsidP="007F7B94">
            <w:pPr>
              <w:autoSpaceDE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109C986" w14:textId="3316EA53" w:rsidR="00462611" w:rsidRPr="00BC7FCB" w:rsidRDefault="00462611" w:rsidP="00261F6B">
      <w:pPr>
        <w:tabs>
          <w:tab w:val="left" w:pos="1515"/>
        </w:tabs>
        <w:autoSpaceDE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1134"/>
        <w:gridCol w:w="3685"/>
        <w:gridCol w:w="1130"/>
      </w:tblGrid>
      <w:tr w:rsidR="00BC7FCB" w:rsidRPr="00BC7FCB" w14:paraId="564CBC82" w14:textId="77777777" w:rsidTr="00261F6B">
        <w:trPr>
          <w:trHeight w:hRule="exact" w:val="676"/>
          <w:jc w:val="center"/>
        </w:trPr>
        <w:tc>
          <w:tcPr>
            <w:tcW w:w="10060" w:type="dxa"/>
            <w:gridSpan w:val="4"/>
          </w:tcPr>
          <w:p w14:paraId="77175CB6" w14:textId="2C14671B" w:rsidR="00261F6B" w:rsidRPr="00BC7FCB" w:rsidRDefault="00261F6B" w:rsidP="00261F6B">
            <w:pPr>
              <w:pStyle w:val="Akapitzlist"/>
              <w:numPr>
                <w:ilvl w:val="0"/>
                <w:numId w:val="23"/>
              </w:numPr>
              <w:spacing w:before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Ocena sytuacji życiowej ucznia – maksymalnie 20 pkt</w:t>
            </w:r>
            <w:r w:rsidR="00057EE2"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(właściwe zakreślić)</w:t>
            </w:r>
            <w:r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BC7FCB" w:rsidRPr="00BC7FCB" w14:paraId="242E441D" w14:textId="77777777" w:rsidTr="00261F6B">
        <w:trPr>
          <w:trHeight w:hRule="exact" w:val="2235"/>
          <w:jc w:val="center"/>
        </w:trPr>
        <w:tc>
          <w:tcPr>
            <w:tcW w:w="4111" w:type="dxa"/>
          </w:tcPr>
          <w:p w14:paraId="3F84CF8E" w14:textId="77777777" w:rsidR="00462611" w:rsidRPr="00BC7FCB" w:rsidRDefault="00462611" w:rsidP="00462611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before="120"/>
              <w:contextualSpacing/>
              <w:textAlignment w:val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rudna sytuacja materialna ucznia/uczennicy</w:t>
            </w:r>
            <w:r w:rsidRPr="00BC7FC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651B4510" w14:textId="77777777" w:rsidR="00462611" w:rsidRPr="00BC7FCB" w:rsidRDefault="00462611" w:rsidP="00462611">
            <w:pPr>
              <w:spacing w:before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 - 5 pkt</w:t>
            </w:r>
          </w:p>
          <w:p w14:paraId="623565C8" w14:textId="77777777" w:rsidR="00462611" w:rsidRPr="00BC7FCB" w:rsidRDefault="00462611" w:rsidP="00462611">
            <w:pPr>
              <w:spacing w:before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 - 0 pkt</w:t>
            </w:r>
          </w:p>
        </w:tc>
        <w:tc>
          <w:tcPr>
            <w:tcW w:w="1134" w:type="dxa"/>
            <w:vAlign w:val="center"/>
          </w:tcPr>
          <w:p w14:paraId="358E83DF" w14:textId="77777777" w:rsidR="00462611" w:rsidRPr="00BC7FCB" w:rsidRDefault="00462611" w:rsidP="00462611">
            <w:pPr>
              <w:spacing w:before="1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65D02A" w14:textId="77777777" w:rsidR="00462611" w:rsidRPr="00BC7FCB" w:rsidRDefault="00462611" w:rsidP="00462611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before="120"/>
              <w:contextualSpacing/>
              <w:textAlignment w:val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Uczeń/uczennica żyjący w gospodarstwie składającym się z jednej osoby dorosłej i dzieci pozostających na utrzymaniu:</w:t>
            </w:r>
          </w:p>
          <w:p w14:paraId="57EFA00A" w14:textId="77777777" w:rsidR="00462611" w:rsidRPr="00BC7FCB" w:rsidRDefault="00462611" w:rsidP="00462611">
            <w:pPr>
              <w:spacing w:before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 - 5 pkt</w:t>
            </w:r>
          </w:p>
          <w:p w14:paraId="1EDB9619" w14:textId="77777777" w:rsidR="00462611" w:rsidRPr="00BC7FCB" w:rsidRDefault="00462611" w:rsidP="00462611">
            <w:pPr>
              <w:spacing w:before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 - 0 pkt</w:t>
            </w:r>
          </w:p>
        </w:tc>
        <w:tc>
          <w:tcPr>
            <w:tcW w:w="1130" w:type="dxa"/>
          </w:tcPr>
          <w:p w14:paraId="6919F739" w14:textId="77777777" w:rsidR="00462611" w:rsidRPr="00BC7FCB" w:rsidRDefault="00462611" w:rsidP="00462611">
            <w:pPr>
              <w:spacing w:before="1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611" w:rsidRPr="00BC7FCB" w14:paraId="4D017B67" w14:textId="77777777" w:rsidTr="00261F6B">
        <w:trPr>
          <w:trHeight w:hRule="exact" w:val="1835"/>
          <w:jc w:val="center"/>
        </w:trPr>
        <w:tc>
          <w:tcPr>
            <w:tcW w:w="4111" w:type="dxa"/>
          </w:tcPr>
          <w:p w14:paraId="1DF7D06C" w14:textId="77777777" w:rsidR="00462611" w:rsidRPr="00BC7FCB" w:rsidRDefault="00462611" w:rsidP="00462611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before="120"/>
              <w:contextualSpacing/>
              <w:textAlignment w:val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Uczeń/uczennica mieszka na wsi:</w:t>
            </w:r>
          </w:p>
          <w:p w14:paraId="47038870" w14:textId="77777777" w:rsidR="00462611" w:rsidRPr="00BC7FCB" w:rsidRDefault="00462611" w:rsidP="00462611">
            <w:pPr>
              <w:spacing w:before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 - 5 pkt</w:t>
            </w:r>
          </w:p>
          <w:p w14:paraId="6D961C48" w14:textId="77777777" w:rsidR="00462611" w:rsidRPr="00BC7FCB" w:rsidRDefault="00462611" w:rsidP="00462611">
            <w:pPr>
              <w:spacing w:before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 - 0 pkt</w:t>
            </w:r>
          </w:p>
        </w:tc>
        <w:tc>
          <w:tcPr>
            <w:tcW w:w="1134" w:type="dxa"/>
            <w:vAlign w:val="center"/>
          </w:tcPr>
          <w:p w14:paraId="32C7F011" w14:textId="77777777" w:rsidR="00462611" w:rsidRPr="00BC7FCB" w:rsidRDefault="00462611" w:rsidP="00462611">
            <w:pPr>
              <w:spacing w:before="1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518408" w14:textId="77777777" w:rsidR="00462611" w:rsidRPr="00BC7FCB" w:rsidRDefault="00462611" w:rsidP="00462611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before="120"/>
              <w:contextualSpacing/>
              <w:textAlignment w:val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Uczeń/uczennica przebywa w gospodarstwie domowym bez osób pracujących</w:t>
            </w:r>
          </w:p>
          <w:p w14:paraId="4143082A" w14:textId="77777777" w:rsidR="00462611" w:rsidRPr="00BC7FCB" w:rsidRDefault="00462611" w:rsidP="00462611">
            <w:pPr>
              <w:spacing w:before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TAK - 5 pkt</w:t>
            </w:r>
          </w:p>
          <w:p w14:paraId="439D0441" w14:textId="77777777" w:rsidR="00462611" w:rsidRPr="00BC7FCB" w:rsidRDefault="00462611" w:rsidP="00462611">
            <w:pPr>
              <w:spacing w:before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NIE - 0 pkt</w:t>
            </w:r>
          </w:p>
        </w:tc>
        <w:tc>
          <w:tcPr>
            <w:tcW w:w="1130" w:type="dxa"/>
          </w:tcPr>
          <w:p w14:paraId="79B91903" w14:textId="77777777" w:rsidR="00462611" w:rsidRPr="00BC7FCB" w:rsidRDefault="00462611" w:rsidP="00462611">
            <w:pPr>
              <w:spacing w:before="1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7D50A96F" w14:textId="77777777" w:rsidR="00462611" w:rsidRPr="00BC7FCB" w:rsidRDefault="00462611" w:rsidP="00A5554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67"/>
        <w:gridCol w:w="1135"/>
      </w:tblGrid>
      <w:tr w:rsidR="00BC7FCB" w:rsidRPr="00BC7FCB" w14:paraId="57C6F9C5" w14:textId="77777777" w:rsidTr="00A5554F">
        <w:trPr>
          <w:trHeight w:hRule="exact" w:val="909"/>
          <w:jc w:val="center"/>
        </w:trPr>
        <w:tc>
          <w:tcPr>
            <w:tcW w:w="9067" w:type="dxa"/>
          </w:tcPr>
          <w:p w14:paraId="1A810415" w14:textId="2B234F2F" w:rsidR="00462611" w:rsidRPr="00BC7FCB" w:rsidRDefault="00057EE2" w:rsidP="007F7B94">
            <w:pPr>
              <w:pStyle w:val="Akapitzlist"/>
              <w:numPr>
                <w:ilvl w:val="0"/>
                <w:numId w:val="23"/>
              </w:numPr>
              <w:autoSpaceDE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Przewidywana o</w:t>
            </w:r>
            <w:r w:rsidR="00462611"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cena</w:t>
            </w:r>
            <w:r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śródroczna </w:t>
            </w:r>
            <w:r w:rsidR="00462611"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z zachowania </w:t>
            </w:r>
            <w:r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w</w:t>
            </w:r>
            <w:r w:rsidR="00462611"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roku szkoln</w:t>
            </w:r>
            <w:r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ym</w:t>
            </w:r>
            <w:r w:rsidR="00462611"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202</w:t>
            </w:r>
            <w:r w:rsidR="00FB0D59"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  <w:r w:rsidR="00462611"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/202</w:t>
            </w:r>
            <w:r w:rsidR="00FB0D59"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462611"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(maksymalnie 40 pkt.). Zachowanie:</w:t>
            </w:r>
            <w:r w:rsidR="00462611" w:rsidRPr="00BC7FCB">
              <w:rPr>
                <w:bCs/>
                <w:sz w:val="20"/>
                <w:szCs w:val="20"/>
              </w:rPr>
              <w:t xml:space="preserve"> </w:t>
            </w:r>
            <w:r w:rsidR="00462611" w:rsidRPr="00BC7FCB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nieodpowiednie i naganne - 0 pkt., poprawne – 10 pkt. dobre – 20 pkt. bardzo dobre – 30 pkt., wzorowe – 40 pkt.</w:t>
            </w:r>
          </w:p>
        </w:tc>
        <w:tc>
          <w:tcPr>
            <w:tcW w:w="1135" w:type="dxa"/>
          </w:tcPr>
          <w:p w14:paraId="62865DBD" w14:textId="77777777" w:rsidR="00462611" w:rsidRPr="00BC7FCB" w:rsidRDefault="00462611" w:rsidP="00462611">
            <w:pPr>
              <w:spacing w:before="1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62611" w:rsidRPr="00BC7FCB" w14:paraId="0ABF9D3B" w14:textId="77777777" w:rsidTr="00B05526">
        <w:trPr>
          <w:trHeight w:hRule="exact" w:val="3888"/>
          <w:jc w:val="center"/>
        </w:trPr>
        <w:tc>
          <w:tcPr>
            <w:tcW w:w="10202" w:type="dxa"/>
            <w:gridSpan w:val="2"/>
          </w:tcPr>
          <w:p w14:paraId="0768D9CE" w14:textId="77777777" w:rsidR="00462611" w:rsidRPr="00BC7FCB" w:rsidRDefault="00462611" w:rsidP="007F7B94">
            <w:pPr>
              <w:pStyle w:val="Akapitzlist"/>
              <w:numPr>
                <w:ilvl w:val="0"/>
                <w:numId w:val="23"/>
              </w:numPr>
              <w:autoSpaceDE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BC7FCB">
              <w:rPr>
                <w:rFonts w:eastAsia="Calibri"/>
                <w:bCs/>
                <w:sz w:val="20"/>
                <w:szCs w:val="20"/>
              </w:rPr>
              <w:t>Opinia wychowawcy klasy - osiągnięcia szkolne i pozaszkolne, poziom motywacji i zainteresowanie zawodem – maksymalnie 50 pkt.:</w:t>
            </w:r>
          </w:p>
          <w:p w14:paraId="5C786224" w14:textId="3CDA2576" w:rsidR="00462611" w:rsidRPr="00BC7FCB" w:rsidRDefault="00462611" w:rsidP="00462611">
            <w:pPr>
              <w:spacing w:before="120"/>
              <w:rPr>
                <w:rFonts w:eastAsia="Calibri"/>
                <w:bCs/>
                <w:sz w:val="20"/>
                <w:szCs w:val="20"/>
              </w:rPr>
            </w:pPr>
            <w:r w:rsidRPr="00BC7FCB">
              <w:rPr>
                <w:rFonts w:eastAsia="Calibri"/>
                <w:bCs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B05526" w:rsidRPr="00BC7FCB">
              <w:rPr>
                <w:rFonts w:eastAsia="Calibri"/>
                <w:bCs/>
                <w:sz w:val="20"/>
                <w:szCs w:val="20"/>
              </w:rPr>
              <w:t>…………………………………………………………..</w:t>
            </w:r>
            <w:r w:rsidRPr="00BC7FCB">
              <w:rPr>
                <w:rFonts w:eastAsia="Calibri"/>
                <w:bCs/>
                <w:sz w:val="20"/>
                <w:szCs w:val="20"/>
              </w:rPr>
              <w:t>……………….</w:t>
            </w:r>
          </w:p>
          <w:p w14:paraId="1159E2A9" w14:textId="5A622DAB" w:rsidR="00462611" w:rsidRPr="00BC7FCB" w:rsidRDefault="00462611" w:rsidP="00462611">
            <w:pPr>
              <w:spacing w:before="120"/>
              <w:rPr>
                <w:rFonts w:eastAsia="Calibri"/>
                <w:bCs/>
                <w:sz w:val="20"/>
                <w:szCs w:val="20"/>
              </w:rPr>
            </w:pPr>
            <w:r w:rsidRPr="00BC7FCB">
              <w:rPr>
                <w:rFonts w:eastAsia="Calibr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B05526" w:rsidRPr="00BC7FCB">
              <w:rPr>
                <w:rFonts w:eastAsia="Calibri"/>
                <w:bCs/>
                <w:sz w:val="20"/>
                <w:szCs w:val="20"/>
              </w:rPr>
              <w:t>…………………………………………………………...</w:t>
            </w:r>
            <w:r w:rsidRPr="00BC7FCB">
              <w:rPr>
                <w:rFonts w:eastAsia="Calibri"/>
                <w:bCs/>
                <w:sz w:val="20"/>
                <w:szCs w:val="20"/>
              </w:rPr>
              <w:t>………</w:t>
            </w:r>
          </w:p>
          <w:p w14:paraId="4059303B" w14:textId="2385D8DB" w:rsidR="00462611" w:rsidRPr="00BC7FCB" w:rsidRDefault="00462611" w:rsidP="00462611">
            <w:pPr>
              <w:spacing w:before="120"/>
              <w:rPr>
                <w:rFonts w:eastAsia="Calibri"/>
                <w:bCs/>
                <w:sz w:val="20"/>
                <w:szCs w:val="20"/>
              </w:rPr>
            </w:pPr>
            <w:r w:rsidRPr="00BC7FCB">
              <w:rPr>
                <w:rFonts w:eastAsia="Calibr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B05526" w:rsidRPr="00BC7FCB">
              <w:rPr>
                <w:rFonts w:eastAsia="Calibri"/>
                <w:bCs/>
                <w:sz w:val="20"/>
                <w:szCs w:val="20"/>
              </w:rPr>
              <w:t>…………………………………………………………..</w:t>
            </w:r>
            <w:r w:rsidRPr="00BC7FCB">
              <w:rPr>
                <w:rFonts w:eastAsia="Calibri"/>
                <w:bCs/>
                <w:sz w:val="20"/>
                <w:szCs w:val="20"/>
              </w:rPr>
              <w:t>………….</w:t>
            </w:r>
          </w:p>
          <w:p w14:paraId="389C222C" w14:textId="4C52F2F8" w:rsidR="00462611" w:rsidRPr="00BC7FCB" w:rsidRDefault="00462611" w:rsidP="00462611">
            <w:pPr>
              <w:spacing w:before="120"/>
              <w:rPr>
                <w:rFonts w:eastAsia="Calibri"/>
                <w:bCs/>
                <w:sz w:val="20"/>
                <w:szCs w:val="20"/>
              </w:rPr>
            </w:pPr>
            <w:r w:rsidRPr="00BC7FCB">
              <w:rPr>
                <w:rFonts w:eastAsia="Calibr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B05526" w:rsidRPr="00BC7FCB">
              <w:rPr>
                <w:rFonts w:eastAsia="Calibri"/>
                <w:bCs/>
                <w:sz w:val="20"/>
                <w:szCs w:val="20"/>
              </w:rPr>
              <w:t>…………………………………………………………..</w:t>
            </w:r>
            <w:r w:rsidRPr="00BC7FCB">
              <w:rPr>
                <w:rFonts w:eastAsia="Calibri"/>
                <w:bCs/>
                <w:sz w:val="20"/>
                <w:szCs w:val="20"/>
              </w:rPr>
              <w:t>………….</w:t>
            </w:r>
          </w:p>
          <w:p w14:paraId="36B54DB0" w14:textId="76DF7429" w:rsidR="00462611" w:rsidRPr="00BC7FCB" w:rsidRDefault="00B05526" w:rsidP="00462611">
            <w:pPr>
              <w:spacing w:before="120"/>
              <w:rPr>
                <w:rFonts w:eastAsia="Calibri"/>
                <w:bCs/>
                <w:sz w:val="20"/>
                <w:szCs w:val="20"/>
              </w:rPr>
            </w:pPr>
            <w:r w:rsidRPr="00BC7FCB">
              <w:rPr>
                <w:rFonts w:eastAsia="Calibri"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784546" wp14:editId="7C62A5FF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224956</wp:posOffset>
                      </wp:positionV>
                      <wp:extent cx="898497" cy="365760"/>
                      <wp:effectExtent l="0" t="0" r="16510" b="1524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8497" cy="365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418BA9" id="Prostokąt 1" o:spid="_x0000_s1026" style="position:absolute;margin-left:157.65pt;margin-top:17.7pt;width:70.75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 w:rsidR="00462611" w:rsidRPr="00BC7FCB">
              <w:rPr>
                <w:rFonts w:eastAsia="Calibr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 w:rsidRPr="00BC7FCB">
              <w:rPr>
                <w:rFonts w:eastAsia="Calibri"/>
                <w:bCs/>
                <w:sz w:val="20"/>
                <w:szCs w:val="20"/>
              </w:rPr>
              <w:t>…………………………………………………………..</w:t>
            </w:r>
            <w:r w:rsidR="00462611" w:rsidRPr="00BC7FCB">
              <w:rPr>
                <w:rFonts w:eastAsia="Calibri"/>
                <w:bCs/>
                <w:sz w:val="20"/>
                <w:szCs w:val="20"/>
              </w:rPr>
              <w:t>…….</w:t>
            </w:r>
          </w:p>
          <w:p w14:paraId="647229EF" w14:textId="34C97F36" w:rsidR="00462611" w:rsidRPr="00BC7FCB" w:rsidRDefault="00462611" w:rsidP="00462611">
            <w:pPr>
              <w:spacing w:before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7FCB">
              <w:rPr>
                <w:rFonts w:eastAsia="Calibri"/>
                <w:b/>
                <w:bCs/>
                <w:sz w:val="20"/>
                <w:szCs w:val="20"/>
              </w:rPr>
              <w:t>ILOŚĆ PUNKTÓW (maksymalnie 50)</w:t>
            </w:r>
          </w:p>
        </w:tc>
      </w:tr>
    </w:tbl>
    <w:p w14:paraId="110D18E4" w14:textId="77777777" w:rsidR="00BE1BC4" w:rsidRPr="00BC7FCB" w:rsidRDefault="00BE1BC4" w:rsidP="005E6FE6">
      <w:pPr>
        <w:pStyle w:val="Nagwek2"/>
        <w:rPr>
          <w:rFonts w:ascii="Times New Roman" w:eastAsia="SimSun" w:hAnsi="Times New Roman" w:cs="Times New Roman"/>
          <w:color w:val="auto"/>
          <w:sz w:val="20"/>
          <w:szCs w:val="20"/>
        </w:rPr>
      </w:pPr>
    </w:p>
    <w:p w14:paraId="301A5962" w14:textId="658C4874" w:rsidR="005E6FE6" w:rsidRPr="00BC7FCB" w:rsidRDefault="00462611" w:rsidP="00261F6B">
      <w:pPr>
        <w:pStyle w:val="Nagwek2"/>
        <w:rPr>
          <w:rFonts w:eastAsia="Calibri"/>
          <w:b/>
          <w:color w:val="auto"/>
        </w:rPr>
      </w:pPr>
      <w:r w:rsidRPr="00BC7FCB">
        <w:rPr>
          <w:rFonts w:eastAsia="Calibri"/>
          <w:b/>
          <w:color w:val="auto"/>
        </w:rPr>
        <w:t>Część III – wypełnia</w:t>
      </w:r>
      <w:r w:rsidR="00261F6B" w:rsidRPr="00BC7FCB">
        <w:rPr>
          <w:rFonts w:eastAsia="Calibri"/>
          <w:b/>
          <w:color w:val="auto"/>
        </w:rPr>
        <w:t xml:space="preserve"> kandydat do</w:t>
      </w:r>
      <w:r w:rsidRPr="00BC7FCB">
        <w:rPr>
          <w:rFonts w:eastAsia="Calibri"/>
          <w:b/>
          <w:color w:val="auto"/>
        </w:rPr>
        <w:t xml:space="preserve"> udział</w:t>
      </w:r>
      <w:r w:rsidR="00261F6B" w:rsidRPr="00BC7FCB">
        <w:rPr>
          <w:rFonts w:eastAsia="Calibri"/>
          <w:b/>
          <w:color w:val="auto"/>
        </w:rPr>
        <w:t>u</w:t>
      </w:r>
      <w:r w:rsidRPr="00BC7FCB">
        <w:rPr>
          <w:rFonts w:eastAsia="Calibri"/>
          <w:b/>
          <w:color w:val="auto"/>
        </w:rPr>
        <w:t xml:space="preserve"> w projekcie</w:t>
      </w:r>
      <w:r w:rsidR="00BA424C" w:rsidRPr="00BC7FCB">
        <w:rPr>
          <w:rFonts w:eastAsia="Calibri"/>
          <w:b/>
          <w:color w:val="auto"/>
        </w:rPr>
        <w:t>.</w:t>
      </w: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4"/>
        <w:gridCol w:w="1984"/>
        <w:gridCol w:w="5099"/>
      </w:tblGrid>
      <w:tr w:rsidR="00BC7FCB" w:rsidRPr="00BC7FCB" w14:paraId="24508D8F" w14:textId="77777777" w:rsidTr="00462611">
        <w:trPr>
          <w:trHeight w:hRule="exact" w:val="1586"/>
          <w:jc w:val="center"/>
        </w:trPr>
        <w:tc>
          <w:tcPr>
            <w:tcW w:w="10197" w:type="dxa"/>
            <w:gridSpan w:val="3"/>
            <w:vAlign w:val="center"/>
          </w:tcPr>
          <w:p w14:paraId="5A9AEF3C" w14:textId="77777777" w:rsidR="00462611" w:rsidRPr="00BC7FCB" w:rsidRDefault="00462611" w:rsidP="00462611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60"/>
              <w:ind w:left="357" w:hanging="357"/>
              <w:jc w:val="both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Oświadczam, iż podane  w formularzu informacje są zgodne z prawdą. </w:t>
            </w:r>
          </w:p>
          <w:p w14:paraId="04D8AC37" w14:textId="77777777" w:rsidR="00462611" w:rsidRPr="00BC7FCB" w:rsidRDefault="00462611" w:rsidP="00462611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60"/>
              <w:ind w:left="357" w:hanging="357"/>
              <w:jc w:val="both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sz w:val="20"/>
                <w:szCs w:val="20"/>
              </w:rPr>
              <w:t>Zapoznałam/em się z Regulaminem Rekrutacji Uczestników Projektu oraz pozostałymi regulaminami.</w:t>
            </w:r>
          </w:p>
          <w:p w14:paraId="07535E2D" w14:textId="77777777" w:rsidR="00462611" w:rsidRPr="00BC7FCB" w:rsidRDefault="00462611" w:rsidP="00462611">
            <w:pPr>
              <w:widowControl/>
              <w:numPr>
                <w:ilvl w:val="0"/>
                <w:numId w:val="20"/>
              </w:numPr>
              <w:suppressAutoHyphens w:val="0"/>
              <w:autoSpaceDN/>
              <w:spacing w:after="60"/>
              <w:ind w:left="357" w:hanging="357"/>
              <w:jc w:val="both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Wyrażam zgodę na przetwarzanie i wykorzystanie moich danych osobowych i mojego wizerunku dla potrzeb rekrutacji </w:t>
            </w:r>
            <w:r w:rsidRPr="00BC7FC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 xml:space="preserve">i realizacji projektu. </w:t>
            </w:r>
          </w:p>
        </w:tc>
      </w:tr>
      <w:tr w:rsidR="00BC7FCB" w:rsidRPr="00BC7FCB" w14:paraId="148E2629" w14:textId="77777777" w:rsidTr="000E6C4E">
        <w:trPr>
          <w:trHeight w:val="533"/>
          <w:jc w:val="center"/>
        </w:trPr>
        <w:tc>
          <w:tcPr>
            <w:tcW w:w="3114" w:type="dxa"/>
            <w:vAlign w:val="center"/>
          </w:tcPr>
          <w:p w14:paraId="3F1609C3" w14:textId="77777777" w:rsidR="000E6C4E" w:rsidRPr="00BC7FCB" w:rsidRDefault="000E6C4E" w:rsidP="0046261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814E50" w14:textId="2C5AB8A8" w:rsidR="000E6C4E" w:rsidRPr="00BC7FCB" w:rsidRDefault="000E6C4E" w:rsidP="000E6C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099" w:type="dxa"/>
            <w:vAlign w:val="center"/>
          </w:tcPr>
          <w:p w14:paraId="3AA6300D" w14:textId="45824CC9" w:rsidR="000E6C4E" w:rsidRPr="00BC7FCB" w:rsidRDefault="000E6C4E" w:rsidP="000E6C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CZYTELNY PODPIS</w:t>
            </w:r>
          </w:p>
        </w:tc>
      </w:tr>
      <w:tr w:rsidR="00BC7FCB" w:rsidRPr="00BC7FCB" w14:paraId="599176B0" w14:textId="11A4FA31" w:rsidTr="000E6C4E">
        <w:trPr>
          <w:trHeight w:val="533"/>
          <w:jc w:val="center"/>
        </w:trPr>
        <w:tc>
          <w:tcPr>
            <w:tcW w:w="3114" w:type="dxa"/>
            <w:vAlign w:val="center"/>
          </w:tcPr>
          <w:p w14:paraId="5302E568" w14:textId="77777777" w:rsidR="000E6C4E" w:rsidRPr="00BC7FCB" w:rsidRDefault="000E6C4E" w:rsidP="0046261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Własnoręczny podpis kandydata</w:t>
            </w:r>
          </w:p>
        </w:tc>
        <w:tc>
          <w:tcPr>
            <w:tcW w:w="1984" w:type="dxa"/>
            <w:vAlign w:val="center"/>
          </w:tcPr>
          <w:p w14:paraId="3127A92A" w14:textId="77777777" w:rsidR="000E6C4E" w:rsidRPr="00BC7FCB" w:rsidRDefault="000E6C4E" w:rsidP="0046261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99" w:type="dxa"/>
            <w:vAlign w:val="center"/>
          </w:tcPr>
          <w:p w14:paraId="011EED64" w14:textId="77777777" w:rsidR="000E6C4E" w:rsidRPr="00BC7FCB" w:rsidRDefault="000E6C4E" w:rsidP="0046261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C7FCB" w:rsidRPr="00BC7FCB" w14:paraId="38D2BF48" w14:textId="6BCBA2DF" w:rsidTr="000E6C4E">
        <w:trPr>
          <w:trHeight w:val="533"/>
          <w:jc w:val="center"/>
        </w:trPr>
        <w:tc>
          <w:tcPr>
            <w:tcW w:w="3114" w:type="dxa"/>
            <w:vAlign w:val="center"/>
          </w:tcPr>
          <w:p w14:paraId="37C95866" w14:textId="091D9184" w:rsidR="000E6C4E" w:rsidRPr="00BC7FCB" w:rsidRDefault="000E6C4E" w:rsidP="0046261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Podpis wychowawcy klasy</w:t>
            </w:r>
          </w:p>
        </w:tc>
        <w:tc>
          <w:tcPr>
            <w:tcW w:w="1984" w:type="dxa"/>
            <w:vAlign w:val="center"/>
          </w:tcPr>
          <w:p w14:paraId="42510251" w14:textId="77777777" w:rsidR="000E6C4E" w:rsidRPr="00BC7FCB" w:rsidRDefault="000E6C4E" w:rsidP="0046261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99" w:type="dxa"/>
            <w:vAlign w:val="center"/>
          </w:tcPr>
          <w:p w14:paraId="7E343C85" w14:textId="77777777" w:rsidR="000E6C4E" w:rsidRPr="00BC7FCB" w:rsidRDefault="000E6C4E" w:rsidP="0046261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6C4E" w:rsidRPr="00BC7FCB" w14:paraId="724E5192" w14:textId="548D4359" w:rsidTr="000E6C4E">
        <w:trPr>
          <w:trHeight w:val="533"/>
          <w:jc w:val="center"/>
        </w:trPr>
        <w:tc>
          <w:tcPr>
            <w:tcW w:w="3114" w:type="dxa"/>
            <w:vAlign w:val="center"/>
          </w:tcPr>
          <w:p w14:paraId="3C833440" w14:textId="64A93D8C" w:rsidR="000E6C4E" w:rsidRPr="00BC7FCB" w:rsidRDefault="000E6C4E" w:rsidP="0046261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Podpis rodzica/ opiekuna prawnego</w:t>
            </w:r>
          </w:p>
        </w:tc>
        <w:tc>
          <w:tcPr>
            <w:tcW w:w="1984" w:type="dxa"/>
            <w:vAlign w:val="center"/>
          </w:tcPr>
          <w:p w14:paraId="10784DD3" w14:textId="77777777" w:rsidR="000E6C4E" w:rsidRPr="00BC7FCB" w:rsidRDefault="000E6C4E" w:rsidP="0046261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99" w:type="dxa"/>
            <w:vAlign w:val="center"/>
          </w:tcPr>
          <w:p w14:paraId="4A5D82FA" w14:textId="77777777" w:rsidR="000E6C4E" w:rsidRPr="00BC7FCB" w:rsidRDefault="000E6C4E" w:rsidP="0046261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1DBC8747" w14:textId="77777777" w:rsidR="00261F6B" w:rsidRPr="00BC7FCB" w:rsidRDefault="00261F6B" w:rsidP="00261F6B">
      <w:pPr>
        <w:pStyle w:val="Nagwek2"/>
        <w:rPr>
          <w:rFonts w:eastAsia="Calibri"/>
          <w:b/>
          <w:color w:val="auto"/>
        </w:rPr>
      </w:pPr>
    </w:p>
    <w:p w14:paraId="503C6CAF" w14:textId="51C46D92" w:rsidR="00462611" w:rsidRPr="00BC7FCB" w:rsidRDefault="00462611" w:rsidP="00261F6B">
      <w:pPr>
        <w:pStyle w:val="Nagwek2"/>
        <w:rPr>
          <w:rFonts w:eastAsia="Calibri"/>
          <w:b/>
          <w:color w:val="auto"/>
        </w:rPr>
      </w:pPr>
      <w:r w:rsidRPr="00BC7FCB">
        <w:rPr>
          <w:rFonts w:eastAsia="Calibri"/>
          <w:b/>
          <w:color w:val="auto"/>
        </w:rPr>
        <w:t>Część IV – wypełnia komisja rekrutacyjna</w:t>
      </w:r>
      <w:r w:rsidR="00BA424C" w:rsidRPr="00BC7FCB">
        <w:rPr>
          <w:rFonts w:eastAsia="Calibri"/>
          <w:b/>
          <w:color w:val="auto"/>
        </w:rPr>
        <w:t>.</w:t>
      </w: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8"/>
        <w:gridCol w:w="4961"/>
        <w:gridCol w:w="1344"/>
        <w:gridCol w:w="1344"/>
      </w:tblGrid>
      <w:tr w:rsidR="00BC7FCB" w:rsidRPr="00BC7FCB" w14:paraId="744F9D92" w14:textId="77777777" w:rsidTr="00462611">
        <w:trPr>
          <w:trHeight w:hRule="exact" w:val="877"/>
          <w:jc w:val="center"/>
        </w:trPr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39224560" w14:textId="77777777" w:rsidR="00462611" w:rsidRPr="00BC7FCB" w:rsidRDefault="00462611" w:rsidP="00462611">
            <w:pPr>
              <w:autoSpaceDE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hAnsi="Times New Roman" w:cs="Times New Roman"/>
                <w:bCs/>
                <w:sz w:val="20"/>
                <w:szCs w:val="20"/>
              </w:rPr>
              <w:t>Suma punktów z rekrutacji</w:t>
            </w:r>
          </w:p>
          <w:p w14:paraId="72CC3882" w14:textId="77777777" w:rsidR="00462611" w:rsidRPr="00BC7FCB" w:rsidRDefault="00462611" w:rsidP="00462611">
            <w:pPr>
              <w:autoSpaceDE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BC7FCB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7649" w:type="dxa"/>
            <w:gridSpan w:val="3"/>
          </w:tcPr>
          <w:p w14:paraId="1FA0BBC1" w14:textId="77777777" w:rsidR="00462611" w:rsidRPr="00BC7FCB" w:rsidRDefault="00462611" w:rsidP="00462611">
            <w:pPr>
              <w:spacing w:before="1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C7FCB" w:rsidRPr="00BC7FCB" w14:paraId="4960527E" w14:textId="77777777" w:rsidTr="00462611">
        <w:trPr>
          <w:trHeight w:val="599"/>
          <w:jc w:val="center"/>
        </w:trPr>
        <w:tc>
          <w:tcPr>
            <w:tcW w:w="2548" w:type="dxa"/>
            <w:vMerge w:val="restart"/>
            <w:vAlign w:val="center"/>
          </w:tcPr>
          <w:p w14:paraId="2D5CEEAA" w14:textId="77777777" w:rsidR="00462611" w:rsidRPr="00BC7FCB" w:rsidRDefault="00462611" w:rsidP="00462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FCB">
              <w:rPr>
                <w:rFonts w:ascii="Times New Roman" w:hAnsi="Times New Roman" w:cs="Times New Roman"/>
                <w:sz w:val="20"/>
                <w:szCs w:val="20"/>
              </w:rPr>
              <w:t>Decyzja zespołu rekrutacyjnego</w:t>
            </w:r>
          </w:p>
          <w:p w14:paraId="613CB6B7" w14:textId="77777777" w:rsidR="00462611" w:rsidRPr="00BC7FCB" w:rsidRDefault="00462611" w:rsidP="00462611">
            <w:pPr>
              <w:spacing w:before="1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3A64D7" w14:textId="322F00BA" w:rsidR="00462611" w:rsidRPr="00BC7FCB" w:rsidRDefault="00462611" w:rsidP="00462611">
            <w:pPr>
              <w:spacing w:before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Kandydat/kandydatka został/została zakwalifikowany/zakwalifikowana do udziału w projekcie</w:t>
            </w:r>
            <w:r w:rsidR="005E6FE6"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(lista podstawowa)</w:t>
            </w:r>
          </w:p>
        </w:tc>
        <w:tc>
          <w:tcPr>
            <w:tcW w:w="1344" w:type="dxa"/>
            <w:vAlign w:val="center"/>
          </w:tcPr>
          <w:p w14:paraId="683B8E8E" w14:textId="77777777" w:rsidR="00462611" w:rsidRPr="00BC7FCB" w:rsidRDefault="00462611" w:rsidP="00462611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TAK</w:t>
            </w:r>
            <w:r w:rsidRPr="00BC7F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44" w:type="dxa"/>
            <w:vAlign w:val="center"/>
          </w:tcPr>
          <w:p w14:paraId="4FD8C091" w14:textId="77777777" w:rsidR="00462611" w:rsidRPr="00BC7FCB" w:rsidRDefault="00462611" w:rsidP="00462611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NIE</w:t>
            </w:r>
            <w:r w:rsidRPr="00BC7F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BC7FCB" w:rsidRPr="00BC7FCB" w14:paraId="5C8A14BC" w14:textId="77777777" w:rsidTr="00462611">
        <w:trPr>
          <w:trHeight w:val="1079"/>
          <w:jc w:val="center"/>
        </w:trPr>
        <w:tc>
          <w:tcPr>
            <w:tcW w:w="2548" w:type="dxa"/>
            <w:vMerge/>
            <w:vAlign w:val="center"/>
          </w:tcPr>
          <w:p w14:paraId="0F49811F" w14:textId="77777777" w:rsidR="00462611" w:rsidRPr="00BC7FCB" w:rsidRDefault="00462611" w:rsidP="00462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EB3178" w14:textId="77777777" w:rsidR="00462611" w:rsidRPr="00BC7FCB" w:rsidRDefault="00462611" w:rsidP="00462611">
            <w:pPr>
              <w:spacing w:before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Kandydat/kandydatka nie został/nie została zakwalifikowany/zakwalifikowana do udziału w projekcie, ale został umieszczony/umieszczona na liście rezerwowej</w:t>
            </w:r>
          </w:p>
        </w:tc>
        <w:tc>
          <w:tcPr>
            <w:tcW w:w="1344" w:type="dxa"/>
            <w:vAlign w:val="center"/>
          </w:tcPr>
          <w:p w14:paraId="06D58CB5" w14:textId="77777777" w:rsidR="00462611" w:rsidRPr="00BC7FCB" w:rsidRDefault="00462611" w:rsidP="00462611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TAK</w:t>
            </w:r>
            <w:r w:rsidRPr="00BC7F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44" w:type="dxa"/>
            <w:vAlign w:val="center"/>
          </w:tcPr>
          <w:p w14:paraId="4983B380" w14:textId="77777777" w:rsidR="00462611" w:rsidRPr="00BC7FCB" w:rsidRDefault="00462611" w:rsidP="00462611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7F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NIE</w:t>
            </w:r>
            <w:r w:rsidRPr="00BC7F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BC7FCB" w:rsidRPr="00BC7FCB" w14:paraId="27070EE6" w14:textId="77777777" w:rsidTr="00261F6B">
        <w:trPr>
          <w:trHeight w:hRule="exact" w:val="1233"/>
          <w:jc w:val="center"/>
        </w:trPr>
        <w:tc>
          <w:tcPr>
            <w:tcW w:w="2548" w:type="dxa"/>
            <w:vAlign w:val="center"/>
          </w:tcPr>
          <w:p w14:paraId="384A44F7" w14:textId="77777777" w:rsidR="00462611" w:rsidRPr="00BC7FCB" w:rsidRDefault="00462611" w:rsidP="00462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FCB">
              <w:rPr>
                <w:rFonts w:ascii="Times New Roman" w:hAnsi="Times New Roman" w:cs="Times New Roman"/>
                <w:sz w:val="20"/>
                <w:szCs w:val="20"/>
              </w:rPr>
              <w:t>Data i podpis członków zespołu rekrutacyjnego</w:t>
            </w:r>
          </w:p>
        </w:tc>
        <w:tc>
          <w:tcPr>
            <w:tcW w:w="7649" w:type="dxa"/>
            <w:gridSpan w:val="3"/>
          </w:tcPr>
          <w:p w14:paraId="14449B50" w14:textId="77777777" w:rsidR="00462611" w:rsidRPr="00BC7FCB" w:rsidRDefault="00462611" w:rsidP="00462611">
            <w:pPr>
              <w:tabs>
                <w:tab w:val="left" w:pos="4354"/>
              </w:tabs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14:paraId="395A9721" w14:textId="046E65B3" w:rsidR="005B3917" w:rsidRPr="00BC7FCB" w:rsidRDefault="00462611" w:rsidP="00F5176B">
      <w:pPr>
        <w:pStyle w:val="Akapitzlist"/>
        <w:ind w:left="360"/>
        <w:rPr>
          <w:i/>
        </w:rPr>
      </w:pPr>
      <w:r w:rsidRPr="00BC7FCB">
        <w:rPr>
          <w:i/>
        </w:rPr>
        <w:sym w:font="Symbol" w:char="F02A"/>
      </w:r>
      <w:r w:rsidRPr="00BC7FCB">
        <w:rPr>
          <w:i/>
        </w:rPr>
        <w:t> właściwe zakreślić</w:t>
      </w:r>
    </w:p>
    <w:p w14:paraId="0C3400C3" w14:textId="77777777" w:rsidR="00F5176B" w:rsidRPr="00BC7FCB" w:rsidRDefault="00F5176B">
      <w:pPr>
        <w:widowControl/>
        <w:suppressAutoHyphens w:val="0"/>
        <w:autoSpaceDN/>
        <w:spacing w:after="0" w:line="240" w:lineRule="auto"/>
        <w:textAlignment w:val="auto"/>
      </w:pPr>
      <w:r w:rsidRPr="00BC7FCB">
        <w:br w:type="page"/>
      </w:r>
    </w:p>
    <w:p w14:paraId="2BCAEA1E" w14:textId="5352AD3B" w:rsidR="00F5176B" w:rsidRPr="00BC7FCB" w:rsidRDefault="00F95FF7" w:rsidP="00F95FF7">
      <w:pPr>
        <w:pStyle w:val="Nagwek1"/>
        <w:jc w:val="right"/>
        <w:rPr>
          <w:b/>
          <w:color w:val="auto"/>
        </w:rPr>
      </w:pPr>
      <w:r w:rsidRPr="00BC7FCB">
        <w:rPr>
          <w:b/>
          <w:color w:val="auto"/>
        </w:rPr>
        <w:lastRenderedPageBreak/>
        <w:t>Załącznik 2</w:t>
      </w:r>
    </w:p>
    <w:p w14:paraId="566D4517" w14:textId="0C296C5E" w:rsidR="00F5176B" w:rsidRPr="00BC7FCB" w:rsidRDefault="00F5176B" w:rsidP="009A7B59">
      <w:pPr>
        <w:pStyle w:val="Nagwek1"/>
        <w:jc w:val="center"/>
        <w:rPr>
          <w:b/>
          <w:color w:val="auto"/>
        </w:rPr>
      </w:pPr>
      <w:r w:rsidRPr="00BC7FCB">
        <w:rPr>
          <w:b/>
          <w:color w:val="auto"/>
        </w:rPr>
        <w:t>Harmonogram działań rekrutacyjnych</w:t>
      </w:r>
    </w:p>
    <w:p w14:paraId="39006955" w14:textId="77777777" w:rsidR="00F5176B" w:rsidRPr="00BC7FCB" w:rsidRDefault="00F5176B" w:rsidP="00F5176B">
      <w:pPr>
        <w:pStyle w:val="Akapitzlist"/>
        <w:jc w:val="both"/>
      </w:pPr>
    </w:p>
    <w:p w14:paraId="5FD5C3E2" w14:textId="79244010" w:rsidR="00F5176B" w:rsidRPr="00BC7FCB" w:rsidRDefault="00F5176B" w:rsidP="00F95FF7">
      <w:pPr>
        <w:pStyle w:val="Akapitzlist"/>
        <w:numPr>
          <w:ilvl w:val="0"/>
          <w:numId w:val="24"/>
        </w:numPr>
        <w:jc w:val="both"/>
      </w:pPr>
      <w:r w:rsidRPr="00BC7FCB">
        <w:t>2</w:t>
      </w:r>
      <w:r w:rsidR="00694818" w:rsidRPr="00BC7FCB">
        <w:t>0</w:t>
      </w:r>
      <w:r w:rsidRPr="00BC7FCB">
        <w:t>.</w:t>
      </w:r>
      <w:r w:rsidR="00F95FF7" w:rsidRPr="00BC7FCB">
        <w:t>11</w:t>
      </w:r>
      <w:r w:rsidRPr="00BC7FCB">
        <w:t>.202</w:t>
      </w:r>
      <w:r w:rsidR="006373D1" w:rsidRPr="00BC7FCB">
        <w:t>4</w:t>
      </w:r>
      <w:r w:rsidRPr="00BC7FCB">
        <w:t xml:space="preserve"> r. (</w:t>
      </w:r>
      <w:r w:rsidR="00694818" w:rsidRPr="00BC7FCB">
        <w:t>środa</w:t>
      </w:r>
      <w:r w:rsidRPr="00BC7FCB">
        <w:t>) - ogłoszenie rekrutacji</w:t>
      </w:r>
      <w:r w:rsidR="00A74B3C" w:rsidRPr="00BC7FCB">
        <w:t xml:space="preserve"> (strona internetowa, FB, plakaty w budynku szkoły),</w:t>
      </w:r>
    </w:p>
    <w:p w14:paraId="625A3BBE" w14:textId="6CD52254" w:rsidR="00F95FF7" w:rsidRPr="00BC7FCB" w:rsidRDefault="00F5176B" w:rsidP="00F95FF7">
      <w:pPr>
        <w:pStyle w:val="Akapitzlist"/>
        <w:numPr>
          <w:ilvl w:val="0"/>
          <w:numId w:val="24"/>
        </w:numPr>
        <w:jc w:val="both"/>
      </w:pPr>
      <w:r w:rsidRPr="00BC7FCB">
        <w:t>2</w:t>
      </w:r>
      <w:r w:rsidR="006373D1" w:rsidRPr="00BC7FCB">
        <w:t>6</w:t>
      </w:r>
      <w:r w:rsidR="00F95FF7" w:rsidRPr="00BC7FCB">
        <w:t>.11-</w:t>
      </w:r>
      <w:r w:rsidR="006373D1" w:rsidRPr="00BC7FCB">
        <w:t>6</w:t>
      </w:r>
      <w:r w:rsidR="00F95FF7" w:rsidRPr="00BC7FCB">
        <w:t>.12</w:t>
      </w:r>
      <w:r w:rsidRPr="00BC7FCB">
        <w:t>.202</w:t>
      </w:r>
      <w:r w:rsidR="006373D1" w:rsidRPr="00BC7FCB">
        <w:t>4</w:t>
      </w:r>
      <w:r w:rsidRPr="00BC7FCB">
        <w:t xml:space="preserve"> r. - prezentacja projektu podczas godzin wychowawczych oraz na zajęciach kształcenia zawodowego (zajęcia teoretyczne i praktyczne)</w:t>
      </w:r>
      <w:r w:rsidR="00EF1024" w:rsidRPr="00BC7FCB">
        <w:t>, doradztwa zawodowego</w:t>
      </w:r>
      <w:r w:rsidRPr="00BC7FCB">
        <w:t xml:space="preserve"> w szkołach branżowych ZSZ nr 2 w Poznaniu).</w:t>
      </w:r>
    </w:p>
    <w:p w14:paraId="401EAFF0" w14:textId="27658D67" w:rsidR="00F95FF7" w:rsidRPr="00BC7FCB" w:rsidRDefault="006373D1" w:rsidP="00F95FF7">
      <w:pPr>
        <w:pStyle w:val="Akapitzlist"/>
        <w:numPr>
          <w:ilvl w:val="0"/>
          <w:numId w:val="24"/>
        </w:numPr>
        <w:jc w:val="both"/>
      </w:pPr>
      <w:r w:rsidRPr="00BC7FCB">
        <w:t>9</w:t>
      </w:r>
      <w:r w:rsidR="00F5176B" w:rsidRPr="00BC7FCB">
        <w:t>.</w:t>
      </w:r>
      <w:r w:rsidR="00646FCC" w:rsidRPr="00BC7FCB">
        <w:t>1</w:t>
      </w:r>
      <w:r w:rsidR="00A74B3C" w:rsidRPr="00BC7FCB">
        <w:t>2</w:t>
      </w:r>
      <w:r w:rsidR="00F5176B" w:rsidRPr="00BC7FCB">
        <w:t>.202</w:t>
      </w:r>
      <w:r w:rsidRPr="00BC7FCB">
        <w:t>4</w:t>
      </w:r>
      <w:r w:rsidR="00F5176B" w:rsidRPr="00BC7FCB">
        <w:t xml:space="preserve"> r. (p</w:t>
      </w:r>
      <w:r w:rsidR="00646FCC" w:rsidRPr="00BC7FCB">
        <w:t>oniedziałek</w:t>
      </w:r>
      <w:r w:rsidR="00B04D03" w:rsidRPr="00BC7FCB">
        <w:t>, godz. 1</w:t>
      </w:r>
      <w:r w:rsidR="00A74B3C" w:rsidRPr="00BC7FCB">
        <w:t>5</w:t>
      </w:r>
      <w:r w:rsidR="00B04D03" w:rsidRPr="00BC7FCB">
        <w:t>.00</w:t>
      </w:r>
      <w:r w:rsidR="00F5176B" w:rsidRPr="00BC7FCB">
        <w:t xml:space="preserve">) </w:t>
      </w:r>
      <w:r w:rsidR="00B04D03" w:rsidRPr="00BC7FCB">
        <w:t>–</w:t>
      </w:r>
      <w:r w:rsidR="00F5176B" w:rsidRPr="00BC7FCB">
        <w:t xml:space="preserve"> spotkani</w:t>
      </w:r>
      <w:r w:rsidR="00B04D03" w:rsidRPr="00BC7FCB">
        <w:t>e</w:t>
      </w:r>
      <w:r w:rsidR="00EF1024" w:rsidRPr="00BC7FCB">
        <w:t xml:space="preserve"> informacyjne</w:t>
      </w:r>
      <w:r w:rsidR="00B04D03" w:rsidRPr="00BC7FCB">
        <w:t xml:space="preserve"> p</w:t>
      </w:r>
      <w:r w:rsidR="00F95FF7" w:rsidRPr="00BC7FCB">
        <w:t>otencj</w:t>
      </w:r>
      <w:r w:rsidR="00B04D03" w:rsidRPr="00BC7FCB">
        <w:t>alnych</w:t>
      </w:r>
      <w:r w:rsidR="00F95FF7" w:rsidRPr="00BC7FCB">
        <w:t xml:space="preserve"> kandydatów, niedawnych absolwentów oraz rodziców/prawnych opiekunów </w:t>
      </w:r>
      <w:r w:rsidR="00F5176B" w:rsidRPr="00BC7FCB">
        <w:t>z koordynator</w:t>
      </w:r>
      <w:r w:rsidRPr="00BC7FCB">
        <w:t>em projektu Olimpia Murawska</w:t>
      </w:r>
      <w:r w:rsidR="00F5176B" w:rsidRPr="00BC7FCB">
        <w:t>.</w:t>
      </w:r>
    </w:p>
    <w:p w14:paraId="4D313C9B" w14:textId="481A2149" w:rsidR="00EF1024" w:rsidRPr="00BC7FCB" w:rsidRDefault="006373D1" w:rsidP="00F95FF7">
      <w:pPr>
        <w:pStyle w:val="Akapitzlist"/>
        <w:numPr>
          <w:ilvl w:val="0"/>
          <w:numId w:val="24"/>
        </w:numPr>
        <w:jc w:val="both"/>
      </w:pPr>
      <w:r w:rsidRPr="00BC7FCB">
        <w:t>6 i 13</w:t>
      </w:r>
      <w:r w:rsidR="00EF1024" w:rsidRPr="00BC7FCB">
        <w:t>.1</w:t>
      </w:r>
      <w:r w:rsidR="00D543BA" w:rsidRPr="00BC7FCB">
        <w:t>2</w:t>
      </w:r>
      <w:r w:rsidRPr="00BC7FCB">
        <w:t>.2024</w:t>
      </w:r>
      <w:r w:rsidR="00CB4EB8" w:rsidRPr="00BC7FCB">
        <w:t xml:space="preserve"> r.</w:t>
      </w:r>
      <w:r w:rsidR="00462661" w:rsidRPr="00BC7FCB">
        <w:t xml:space="preserve"> </w:t>
      </w:r>
      <w:r w:rsidR="00EF1024" w:rsidRPr="00BC7FCB">
        <w:t>(piąt</w:t>
      </w:r>
      <w:r w:rsidR="00462661" w:rsidRPr="00BC7FCB">
        <w:t>ek</w:t>
      </w:r>
      <w:r w:rsidR="00EF1024" w:rsidRPr="00BC7FCB">
        <w:t>, od 1</w:t>
      </w:r>
      <w:r w:rsidR="002747B2" w:rsidRPr="00BC7FCB">
        <w:t>6</w:t>
      </w:r>
      <w:r w:rsidR="00EF1024" w:rsidRPr="00BC7FCB">
        <w:t>.00 do 1</w:t>
      </w:r>
      <w:r w:rsidR="00462661" w:rsidRPr="00BC7FCB">
        <w:t>8</w:t>
      </w:r>
      <w:r w:rsidR="00EF1024" w:rsidRPr="00BC7FCB">
        <w:t>.</w:t>
      </w:r>
      <w:r w:rsidR="002747B2" w:rsidRPr="00BC7FCB">
        <w:t>3</w:t>
      </w:r>
      <w:r w:rsidR="00EF1024" w:rsidRPr="00BC7FCB">
        <w:t>0) konsultacje indywidualne dla kandydatów</w:t>
      </w:r>
      <w:r w:rsidR="002747B2" w:rsidRPr="00BC7FCB">
        <w:t xml:space="preserve">, </w:t>
      </w:r>
      <w:r w:rsidR="00EF1024" w:rsidRPr="00BC7FCB">
        <w:t>rodziców/prawnych opiekunów</w:t>
      </w:r>
      <w:r w:rsidR="002747B2" w:rsidRPr="00BC7FCB">
        <w:t xml:space="preserve"> z Iwoną </w:t>
      </w:r>
      <w:proofErr w:type="spellStart"/>
      <w:r w:rsidR="002747B2" w:rsidRPr="00BC7FCB">
        <w:t>Wielgosik</w:t>
      </w:r>
      <w:proofErr w:type="spellEnd"/>
      <w:r w:rsidR="002747B2" w:rsidRPr="00BC7FCB">
        <w:t xml:space="preserve"> – </w:t>
      </w:r>
      <w:r w:rsidR="00CB4EB8" w:rsidRPr="00BC7FCB">
        <w:t xml:space="preserve">wicedyrektorem szkoły, </w:t>
      </w:r>
      <w:r w:rsidR="002747B2" w:rsidRPr="00BC7FCB">
        <w:t>członkiem zespołu projektowego.</w:t>
      </w:r>
    </w:p>
    <w:p w14:paraId="3CD9A141" w14:textId="6B6980A0" w:rsidR="00F95FF7" w:rsidRPr="00BC7FCB" w:rsidRDefault="006373D1" w:rsidP="00F95FF7">
      <w:pPr>
        <w:pStyle w:val="Akapitzlist"/>
        <w:numPr>
          <w:ilvl w:val="0"/>
          <w:numId w:val="24"/>
        </w:numPr>
        <w:jc w:val="both"/>
      </w:pPr>
      <w:r w:rsidRPr="00BC7FCB">
        <w:t>10</w:t>
      </w:r>
      <w:r w:rsidR="00B04D03" w:rsidRPr="00BC7FCB">
        <w:t>.1</w:t>
      </w:r>
      <w:r w:rsidR="00CB4EB8" w:rsidRPr="00BC7FCB">
        <w:t>2</w:t>
      </w:r>
      <w:r w:rsidRPr="00BC7FCB">
        <w:t xml:space="preserve"> – 20</w:t>
      </w:r>
      <w:r w:rsidR="00B04D03" w:rsidRPr="00BC7FCB">
        <w:t>.12.</w:t>
      </w:r>
      <w:r w:rsidR="00F5176B" w:rsidRPr="00BC7FCB">
        <w:t>202</w:t>
      </w:r>
      <w:r w:rsidRPr="00BC7FCB">
        <w:t>4</w:t>
      </w:r>
      <w:r w:rsidR="00F5176B" w:rsidRPr="00BC7FCB">
        <w:t xml:space="preserve"> r. składanie dokumentów </w:t>
      </w:r>
      <w:r w:rsidR="00CB4EB8" w:rsidRPr="00BC7FCB">
        <w:t xml:space="preserve">aplikacyjnych: </w:t>
      </w:r>
      <w:r w:rsidR="00B04D03" w:rsidRPr="00BC7FCB">
        <w:t>r</w:t>
      </w:r>
      <w:r w:rsidR="00F5176B" w:rsidRPr="00BC7FCB">
        <w:t>egulamin</w:t>
      </w:r>
      <w:r w:rsidR="00CB4EB8" w:rsidRPr="00BC7FCB">
        <w:t>u</w:t>
      </w:r>
      <w:r w:rsidR="00F5176B" w:rsidRPr="00BC7FCB">
        <w:t xml:space="preserve"> rekrutacji i uczestnictwa </w:t>
      </w:r>
      <w:r w:rsidR="00B04D03" w:rsidRPr="00BC7FCB">
        <w:t xml:space="preserve">w projekcie </w:t>
      </w:r>
      <w:r w:rsidR="00F5176B" w:rsidRPr="00BC7FCB">
        <w:t>wraz z  formularzem zgłoszeniowym</w:t>
      </w:r>
      <w:r w:rsidR="00CB4EB8" w:rsidRPr="00BC7FCB">
        <w:t xml:space="preserve">, które </w:t>
      </w:r>
      <w:r w:rsidR="00F5176B" w:rsidRPr="00BC7FCB">
        <w:t>znajduj</w:t>
      </w:r>
      <w:r w:rsidR="00CB4EB8" w:rsidRPr="00BC7FCB">
        <w:t>ą</w:t>
      </w:r>
      <w:r w:rsidR="00F5176B" w:rsidRPr="00BC7FCB">
        <w:t xml:space="preserve"> się w sekretariacie szkoły</w:t>
      </w:r>
      <w:r w:rsidR="00B04D03" w:rsidRPr="00BC7FCB">
        <w:t xml:space="preserve"> oraz na stronie internetowej szkoły.</w:t>
      </w:r>
    </w:p>
    <w:p w14:paraId="33A037EA" w14:textId="6CFC189A" w:rsidR="00F95FF7" w:rsidRPr="00BC7FCB" w:rsidRDefault="006373D1" w:rsidP="00F95FF7">
      <w:pPr>
        <w:pStyle w:val="Akapitzlist"/>
        <w:numPr>
          <w:ilvl w:val="0"/>
          <w:numId w:val="24"/>
        </w:numPr>
        <w:jc w:val="both"/>
      </w:pPr>
      <w:r w:rsidRPr="00BC7FCB">
        <w:t>10</w:t>
      </w:r>
      <w:r w:rsidR="00285618" w:rsidRPr="00BC7FCB">
        <w:t>.</w:t>
      </w:r>
      <w:r w:rsidR="00B04D03" w:rsidRPr="00BC7FCB">
        <w:t>01</w:t>
      </w:r>
      <w:r w:rsidR="00F5176B" w:rsidRPr="00BC7FCB">
        <w:t>.202</w:t>
      </w:r>
      <w:r w:rsidRPr="00BC7FCB">
        <w:t>5</w:t>
      </w:r>
      <w:r w:rsidR="00F5176B" w:rsidRPr="00BC7FCB">
        <w:t xml:space="preserve"> r. (</w:t>
      </w:r>
      <w:r w:rsidRPr="00BC7FCB">
        <w:t>piątek</w:t>
      </w:r>
      <w:r w:rsidR="00F5176B" w:rsidRPr="00BC7FCB">
        <w:t xml:space="preserve">) - ogłoszenie listy </w:t>
      </w:r>
      <w:r w:rsidR="00B04D03" w:rsidRPr="00BC7FCB">
        <w:t>osób</w:t>
      </w:r>
      <w:r w:rsidR="00F5176B" w:rsidRPr="00BC7FCB">
        <w:t xml:space="preserve"> zakwalifikowanych na staż oraz listy rezerwowej.</w:t>
      </w:r>
    </w:p>
    <w:p w14:paraId="1812C59B" w14:textId="6906488C" w:rsidR="00F95FF7" w:rsidRPr="00BC7FCB" w:rsidRDefault="006373D1" w:rsidP="00F95FF7">
      <w:pPr>
        <w:pStyle w:val="Akapitzlist"/>
        <w:numPr>
          <w:ilvl w:val="0"/>
          <w:numId w:val="24"/>
        </w:numPr>
        <w:jc w:val="both"/>
      </w:pPr>
      <w:r w:rsidRPr="00BC7FCB">
        <w:t>13</w:t>
      </w:r>
      <w:r w:rsidR="00F5176B" w:rsidRPr="00BC7FCB">
        <w:t>-</w:t>
      </w:r>
      <w:r w:rsidRPr="00BC7FCB">
        <w:t>15</w:t>
      </w:r>
      <w:r w:rsidR="00F5176B" w:rsidRPr="00BC7FCB">
        <w:t>.</w:t>
      </w:r>
      <w:r w:rsidR="00B04D03" w:rsidRPr="00BC7FCB">
        <w:t>01</w:t>
      </w:r>
      <w:r w:rsidR="00F5176B" w:rsidRPr="00BC7FCB">
        <w:t>.202</w:t>
      </w:r>
      <w:r w:rsidRPr="00BC7FCB">
        <w:t>5</w:t>
      </w:r>
      <w:r w:rsidR="00F5176B" w:rsidRPr="00BC7FCB">
        <w:t xml:space="preserve"> r. - procedura odwoławcza</w:t>
      </w:r>
      <w:r w:rsidR="00F95FF7" w:rsidRPr="00BC7FCB">
        <w:t>.</w:t>
      </w:r>
    </w:p>
    <w:p w14:paraId="73B77509" w14:textId="77448E5C" w:rsidR="007133ED" w:rsidRPr="00BC7FCB" w:rsidRDefault="00694818" w:rsidP="006373D1">
      <w:pPr>
        <w:pStyle w:val="Akapitzlist"/>
        <w:numPr>
          <w:ilvl w:val="0"/>
          <w:numId w:val="24"/>
        </w:numPr>
        <w:jc w:val="both"/>
      </w:pPr>
      <w:r w:rsidRPr="00BC7FCB">
        <w:t>3.02</w:t>
      </w:r>
      <w:r w:rsidR="00B04D03" w:rsidRPr="00BC7FCB">
        <w:t>-</w:t>
      </w:r>
      <w:r w:rsidRPr="00BC7FCB">
        <w:t>14.03</w:t>
      </w:r>
      <w:r w:rsidR="00B04D03" w:rsidRPr="00BC7FCB">
        <w:t>.202</w:t>
      </w:r>
      <w:r w:rsidR="006373D1" w:rsidRPr="00BC7FCB">
        <w:t>5</w:t>
      </w:r>
      <w:r w:rsidR="00B04D03" w:rsidRPr="00BC7FCB">
        <w:t xml:space="preserve"> r. </w:t>
      </w:r>
      <w:r w:rsidR="00CE4BC8" w:rsidRPr="00BC7FCB">
        <w:t>–</w:t>
      </w:r>
      <w:r w:rsidR="00B04D03" w:rsidRPr="00BC7FCB">
        <w:t xml:space="preserve"> </w:t>
      </w:r>
      <w:r w:rsidR="00CE4BC8" w:rsidRPr="00BC7FCB">
        <w:t xml:space="preserve">szkolenie przed </w:t>
      </w:r>
      <w:r w:rsidR="00B04D03" w:rsidRPr="00BC7FCB">
        <w:t>wyjazd</w:t>
      </w:r>
      <w:r w:rsidR="00CE4BC8" w:rsidRPr="00BC7FCB">
        <w:t>em</w:t>
      </w:r>
      <w:r w:rsidR="00B04D03" w:rsidRPr="00BC7FCB">
        <w:t xml:space="preserve"> </w:t>
      </w:r>
      <w:r w:rsidR="00F5176B" w:rsidRPr="00BC7FCB">
        <w:t>wg odrębnego harmonogramu</w:t>
      </w:r>
      <w:r w:rsidR="000C53AF" w:rsidRPr="00BC7FCB">
        <w:t>.</w:t>
      </w:r>
      <w:r w:rsidRPr="00BC7FCB">
        <w:t xml:space="preserve"> Zajęcia po południu.</w:t>
      </w:r>
    </w:p>
    <w:p w14:paraId="66A5B636" w14:textId="366CAF47" w:rsidR="00F5176B" w:rsidRPr="00BC7FCB" w:rsidRDefault="006373D1" w:rsidP="00C41512">
      <w:pPr>
        <w:pStyle w:val="Akapitzlist"/>
        <w:numPr>
          <w:ilvl w:val="0"/>
          <w:numId w:val="24"/>
        </w:numPr>
        <w:jc w:val="both"/>
      </w:pPr>
      <w:r w:rsidRPr="00BC7FCB">
        <w:t>16</w:t>
      </w:r>
      <w:r w:rsidR="00EF1024" w:rsidRPr="00BC7FCB">
        <w:t>.03</w:t>
      </w:r>
      <w:r w:rsidRPr="00BC7FCB">
        <w:t>.2025</w:t>
      </w:r>
      <w:r w:rsidR="00CE4BC8" w:rsidRPr="00BC7FCB">
        <w:t xml:space="preserve"> r.</w:t>
      </w:r>
      <w:r w:rsidR="00EF1024" w:rsidRPr="00BC7FCB">
        <w:t xml:space="preserve"> (niedziela) </w:t>
      </w:r>
      <w:r w:rsidR="00CE4BC8" w:rsidRPr="00BC7FCB">
        <w:t>–</w:t>
      </w:r>
      <w:r w:rsidR="00EF1024" w:rsidRPr="00BC7FCB">
        <w:t xml:space="preserve"> </w:t>
      </w:r>
      <w:r w:rsidR="00CE4BC8" w:rsidRPr="00BC7FCB">
        <w:t>wyjazd do</w:t>
      </w:r>
      <w:r w:rsidR="00EF1024" w:rsidRPr="00BC7FCB">
        <w:t xml:space="preserve"> Greifswald</w:t>
      </w:r>
      <w:r w:rsidR="00CE4BC8" w:rsidRPr="00BC7FCB">
        <w:t>u</w:t>
      </w:r>
      <w:r w:rsidR="00EF1024" w:rsidRPr="00BC7FCB">
        <w:t xml:space="preserve"> (Niemcy</w:t>
      </w:r>
      <w:r w:rsidR="00CE4BC8" w:rsidRPr="00BC7FCB">
        <w:t>).</w:t>
      </w:r>
    </w:p>
    <w:p w14:paraId="7CA4382B" w14:textId="4442B470" w:rsidR="00CE4BC8" w:rsidRPr="00BC7FCB" w:rsidRDefault="006373D1" w:rsidP="00C41512">
      <w:pPr>
        <w:pStyle w:val="Akapitzlist"/>
        <w:numPr>
          <w:ilvl w:val="0"/>
          <w:numId w:val="24"/>
        </w:numPr>
        <w:jc w:val="both"/>
      </w:pPr>
      <w:r w:rsidRPr="00BC7FCB">
        <w:t>17.03-04.04.2025</w:t>
      </w:r>
      <w:r w:rsidR="00CE4BC8" w:rsidRPr="00BC7FCB">
        <w:t xml:space="preserve"> r. – staż zawodowy w firmach niemieckich.</w:t>
      </w:r>
    </w:p>
    <w:p w14:paraId="6365408C" w14:textId="7E54B28B" w:rsidR="00C41512" w:rsidRPr="00BC7FCB" w:rsidRDefault="006373D1" w:rsidP="00BC3B10">
      <w:pPr>
        <w:pStyle w:val="Akapitzlist"/>
        <w:numPr>
          <w:ilvl w:val="0"/>
          <w:numId w:val="24"/>
        </w:numPr>
        <w:jc w:val="both"/>
      </w:pPr>
      <w:r w:rsidRPr="00BC7FCB">
        <w:t>05.04.2025</w:t>
      </w:r>
      <w:r w:rsidR="00CE4BC8" w:rsidRPr="00BC7FCB">
        <w:t xml:space="preserve"> r.</w:t>
      </w:r>
      <w:r w:rsidR="00694818" w:rsidRPr="00BC7FCB">
        <w:t xml:space="preserve"> (sobota)</w:t>
      </w:r>
      <w:r w:rsidR="00CE4BC8" w:rsidRPr="00BC7FCB">
        <w:t xml:space="preserve"> – powrót ze stażu do Poznania.</w:t>
      </w:r>
    </w:p>
    <w:p w14:paraId="50709B5E" w14:textId="4124C148" w:rsidR="00C41512" w:rsidRPr="00BC7FCB" w:rsidRDefault="00F5176B" w:rsidP="00F5176B">
      <w:pPr>
        <w:pStyle w:val="Akapitzlist"/>
        <w:ind w:left="0"/>
        <w:jc w:val="both"/>
        <w:rPr>
          <w:u w:val="single"/>
        </w:rPr>
      </w:pPr>
      <w:r w:rsidRPr="00BC7FCB">
        <w:rPr>
          <w:u w:val="single"/>
        </w:rPr>
        <w:t>Uwaga</w:t>
      </w:r>
    </w:p>
    <w:p w14:paraId="7CACB2D7" w14:textId="38255A73" w:rsidR="00DC2A4D" w:rsidRPr="00BC7FCB" w:rsidRDefault="00DC2A4D" w:rsidP="00DC2A4D">
      <w:pPr>
        <w:pStyle w:val="Akapitzlist"/>
        <w:numPr>
          <w:ilvl w:val="0"/>
          <w:numId w:val="25"/>
        </w:numPr>
        <w:jc w:val="both"/>
      </w:pPr>
      <w:r w:rsidRPr="00BC7FCB">
        <w:t>Do udziału w stażu uprawnieni są uczniowie klas szkół branżowych.</w:t>
      </w:r>
    </w:p>
    <w:p w14:paraId="5EE19F4A" w14:textId="56CB9B27" w:rsidR="00F5176B" w:rsidRPr="00BC7FCB" w:rsidRDefault="00DC2A4D" w:rsidP="00DC2A4D">
      <w:pPr>
        <w:pStyle w:val="Akapitzlist"/>
        <w:numPr>
          <w:ilvl w:val="0"/>
          <w:numId w:val="25"/>
        </w:numPr>
        <w:jc w:val="both"/>
      </w:pPr>
      <w:r w:rsidRPr="00BC7FCB">
        <w:t>Do udziału w stażu uprawnieni są niedawni absolwenci. Warunkiem jest udział w stażu w terminie do 12 miesięcy od ukończenia szkoły</w:t>
      </w:r>
      <w:r w:rsidR="00950715" w:rsidRPr="00BC7FCB">
        <w:t>.</w:t>
      </w:r>
    </w:p>
    <w:sectPr w:rsidR="00F5176B" w:rsidRPr="00BC7FCB" w:rsidSect="00CB7FEE">
      <w:headerReference w:type="default" r:id="rId8"/>
      <w:footerReference w:type="even" r:id="rId9"/>
      <w:footerReference w:type="default" r:id="rId10"/>
      <w:pgSz w:w="11906" w:h="16838"/>
      <w:pgMar w:top="1077" w:right="1077" w:bottom="1077" w:left="107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02C9C" w14:textId="77777777" w:rsidR="00BC47C9" w:rsidRDefault="00BC47C9">
      <w:pPr>
        <w:spacing w:after="0" w:line="240" w:lineRule="auto"/>
      </w:pPr>
      <w:r>
        <w:separator/>
      </w:r>
    </w:p>
  </w:endnote>
  <w:endnote w:type="continuationSeparator" w:id="0">
    <w:p w14:paraId="46C021EE" w14:textId="77777777" w:rsidR="00BC47C9" w:rsidRDefault="00BC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F2F8D" w14:textId="77777777" w:rsidR="002F0E1D" w:rsidRDefault="002F0E1D">
    <w:pPr>
      <w:pStyle w:val="Stopka1"/>
      <w:tabs>
        <w:tab w:val="clear" w:pos="9072"/>
      </w:tabs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E83FE1" wp14:editId="21E748E5">
              <wp:simplePos x="0" y="0"/>
              <wp:positionH relativeFrom="column">
                <wp:posOffset>1183005</wp:posOffset>
              </wp:positionH>
              <wp:positionV relativeFrom="paragraph">
                <wp:posOffset>0</wp:posOffset>
              </wp:positionV>
              <wp:extent cx="3394710" cy="968375"/>
              <wp:effectExtent l="1905" t="0" r="3810" b="3175"/>
              <wp:wrapNone/>
              <wp:docPr id="2" name="grafik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394710" cy="968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E92920" id="grafika2" o:spid="_x0000_s1026" style="position:absolute;margin-left:93.15pt;margin-top:0;width:267.3pt;height:7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" filled="f" stroked="f">
              <o:lock v:ext="edit" aspectratio="t"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>
      <w:rPr>
        <w:noProof/>
        <w:color w:val="FFFFFF"/>
      </w:rPr>
      <w:t>6</w:t>
    </w:r>
    <w:r>
      <w:rPr>
        <w:color w:val="FFFFFF"/>
      </w:rPr>
      <w:fldChar w:fldCharType="end"/>
    </w:r>
    <w:r>
      <w:rPr>
        <w:color w:val="FFFFFF"/>
      </w:rPr>
      <w:t>/7</w:t>
    </w:r>
  </w:p>
  <w:p w14:paraId="3D9FF4BD" w14:textId="77777777" w:rsidR="002F0E1D" w:rsidRDefault="002F0E1D">
    <w:pPr>
      <w:pStyle w:val="Stopka1"/>
    </w:pPr>
  </w:p>
  <w:p w14:paraId="3C7CB932" w14:textId="77777777" w:rsidR="002F0E1D" w:rsidRDefault="002F0E1D">
    <w:pPr>
      <w:pStyle w:val="Stopka1"/>
    </w:pPr>
  </w:p>
  <w:p w14:paraId="17D99865" w14:textId="77777777" w:rsidR="002F0E1D" w:rsidRDefault="002F0E1D">
    <w:pPr>
      <w:pStyle w:val="Stopka1"/>
    </w:pPr>
  </w:p>
  <w:p w14:paraId="11B81D61" w14:textId="77777777" w:rsidR="002F0E1D" w:rsidRDefault="002F0E1D">
    <w:pPr>
      <w:pStyle w:val="Stopka1"/>
    </w:pPr>
  </w:p>
  <w:p w14:paraId="5F4BDF0A" w14:textId="77777777" w:rsidR="002F0E1D" w:rsidRDefault="002F0E1D">
    <w:pPr>
      <w:pStyle w:val="Stopka1"/>
    </w:pPr>
  </w:p>
  <w:p w14:paraId="7CB86370" w14:textId="77777777" w:rsidR="002F0E1D" w:rsidRDefault="002F0E1D">
    <w:pPr>
      <w:pStyle w:val="Stopka1"/>
      <w:tabs>
        <w:tab w:val="clear" w:pos="9072"/>
      </w:tabs>
      <w:jc w:val="center"/>
    </w:pPr>
    <w:r>
      <w:t>„Projekt finansowany jest ze środków Unii Europejskiej w ramach programu Erasmus+”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5F4C9" w14:textId="77777777" w:rsidR="002F0E1D" w:rsidRPr="00E54B16" w:rsidRDefault="002F0E1D" w:rsidP="00C65470">
    <w:pPr>
      <w:pStyle w:val="Stopka"/>
      <w:jc w:val="right"/>
      <w:rPr>
        <w:sz w:val="18"/>
      </w:rPr>
    </w:pPr>
    <w:r w:rsidRPr="00E54B16">
      <w:rPr>
        <w:sz w:val="18"/>
      </w:rPr>
      <w:t xml:space="preserve">Strona </w:t>
    </w:r>
    <w:r w:rsidRPr="00E54B16">
      <w:rPr>
        <w:b/>
        <w:sz w:val="20"/>
        <w:szCs w:val="24"/>
      </w:rPr>
      <w:fldChar w:fldCharType="begin"/>
    </w:r>
    <w:r w:rsidRPr="00E54B16">
      <w:rPr>
        <w:b/>
        <w:sz w:val="18"/>
      </w:rPr>
      <w:instrText>PAGE</w:instrText>
    </w:r>
    <w:r w:rsidRPr="00E54B16">
      <w:rPr>
        <w:b/>
        <w:sz w:val="20"/>
        <w:szCs w:val="24"/>
      </w:rPr>
      <w:fldChar w:fldCharType="separate"/>
    </w:r>
    <w:r w:rsidR="00BC7FCB">
      <w:rPr>
        <w:b/>
        <w:noProof/>
        <w:sz w:val="18"/>
      </w:rPr>
      <w:t>2</w:t>
    </w:r>
    <w:r w:rsidRPr="00E54B16">
      <w:rPr>
        <w:b/>
        <w:sz w:val="20"/>
        <w:szCs w:val="24"/>
      </w:rPr>
      <w:fldChar w:fldCharType="end"/>
    </w:r>
    <w:r>
      <w:rPr>
        <w:sz w:val="18"/>
      </w:rPr>
      <w:t xml:space="preserve"> z </w:t>
    </w:r>
    <w:r w:rsidRPr="00E54B16">
      <w:rPr>
        <w:b/>
        <w:sz w:val="20"/>
        <w:szCs w:val="24"/>
      </w:rPr>
      <w:fldChar w:fldCharType="begin"/>
    </w:r>
    <w:r w:rsidRPr="00E54B16">
      <w:rPr>
        <w:b/>
        <w:sz w:val="18"/>
      </w:rPr>
      <w:instrText>NUMPAGES</w:instrText>
    </w:r>
    <w:r w:rsidRPr="00E54B16">
      <w:rPr>
        <w:b/>
        <w:sz w:val="20"/>
        <w:szCs w:val="24"/>
      </w:rPr>
      <w:fldChar w:fldCharType="separate"/>
    </w:r>
    <w:r w:rsidR="00BC7FCB">
      <w:rPr>
        <w:b/>
        <w:noProof/>
        <w:sz w:val="18"/>
      </w:rPr>
      <w:t>12</w:t>
    </w:r>
    <w:r w:rsidRPr="00E54B16"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E4479" w14:textId="77777777" w:rsidR="00BC47C9" w:rsidRDefault="00BC47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B2B57C" w14:textId="77777777" w:rsidR="00BC47C9" w:rsidRDefault="00BC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A85F6" w14:textId="1422E194" w:rsidR="002F0E1D" w:rsidRPr="00043BF1" w:rsidRDefault="002F0E1D" w:rsidP="00043BF1">
    <w:pPr>
      <w:pStyle w:val="Nagwek"/>
      <w:jc w:val="center"/>
      <w:rPr>
        <w:b/>
        <w:color w:val="002060"/>
        <w:sz w:val="28"/>
        <w:lang w:val="de-DE"/>
      </w:rPr>
    </w:pPr>
    <w:r w:rsidRPr="00CA5EA6">
      <w:rPr>
        <w:b/>
        <w:noProof/>
        <w:color w:val="002060"/>
        <w:sz w:val="20"/>
        <w:lang w:eastAsia="pl-PL"/>
      </w:rPr>
      <w:drawing>
        <wp:anchor distT="0" distB="0" distL="114300" distR="114300" simplePos="0" relativeHeight="251658752" behindDoc="0" locked="0" layoutInCell="1" allowOverlap="1" wp14:anchorId="1BA30B87" wp14:editId="4AACCF43">
          <wp:simplePos x="0" y="0"/>
          <wp:positionH relativeFrom="column">
            <wp:posOffset>396875</wp:posOffset>
          </wp:positionH>
          <wp:positionV relativeFrom="paragraph">
            <wp:posOffset>-243702</wp:posOffset>
          </wp:positionV>
          <wp:extent cx="1141095" cy="612140"/>
          <wp:effectExtent l="0" t="0" r="190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rasmus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BAB">
      <w:rPr>
        <w:b/>
        <w:color w:val="002060"/>
        <w:sz w:val="28"/>
        <w:lang w:val="de-DE"/>
      </w:rPr>
      <w:t xml:space="preserve">Projekt </w:t>
    </w:r>
    <w:bookmarkStart w:id="7" w:name="_Hlk151834091"/>
    <w:proofErr w:type="spellStart"/>
    <w:r w:rsidR="00D12909">
      <w:rPr>
        <w:b/>
        <w:color w:val="002060"/>
        <w:sz w:val="28"/>
        <w:lang w:val="de-DE"/>
      </w:rPr>
      <w:t>n</w:t>
    </w:r>
    <w:r w:rsidRPr="00ED7BAB">
      <w:rPr>
        <w:b/>
        <w:color w:val="002060"/>
        <w:sz w:val="28"/>
        <w:lang w:val="de-DE"/>
      </w:rPr>
      <w:t>r</w:t>
    </w:r>
    <w:bookmarkEnd w:id="7"/>
    <w:proofErr w:type="spellEnd"/>
    <w:r w:rsidR="00043BF1">
      <w:rPr>
        <w:b/>
        <w:color w:val="002060"/>
        <w:sz w:val="28"/>
        <w:lang w:val="de-DE"/>
      </w:rPr>
      <w:t xml:space="preserve"> </w:t>
    </w:r>
    <w:r w:rsidR="00F3107A" w:rsidRPr="00F3107A">
      <w:rPr>
        <w:b/>
        <w:color w:val="002060"/>
        <w:sz w:val="28"/>
      </w:rPr>
      <w:t>2024-1-PL01-KA121-VET-000199865</w:t>
    </w:r>
  </w:p>
  <w:p w14:paraId="1FE220EF" w14:textId="77777777" w:rsidR="002F0E1D" w:rsidRPr="00ED7BAB" w:rsidRDefault="002F0E1D">
    <w:pPr>
      <w:pStyle w:val="Nagwek"/>
      <w:rPr>
        <w:lang w:val="de-DE"/>
      </w:rPr>
    </w:pPr>
  </w:p>
  <w:p w14:paraId="41164040" w14:textId="77777777" w:rsidR="002F0E1D" w:rsidRDefault="00BC7FCB">
    <w:pPr>
      <w:pStyle w:val="Nagwek"/>
    </w:pPr>
    <w:r>
      <w:pict w14:anchorId="24312F17">
        <v:rect id="_x0000_i1025" style="width:364.6pt;height:1.25pt" o:hrpct="95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28B"/>
    <w:multiLevelType w:val="hybridMultilevel"/>
    <w:tmpl w:val="5E988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750"/>
    <w:multiLevelType w:val="hybridMultilevel"/>
    <w:tmpl w:val="9DD6AF7C"/>
    <w:lvl w:ilvl="0" w:tplc="4860D9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E2B62"/>
    <w:multiLevelType w:val="hybridMultilevel"/>
    <w:tmpl w:val="AF4C7EC0"/>
    <w:lvl w:ilvl="0" w:tplc="FC6657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5796"/>
    <w:multiLevelType w:val="hybridMultilevel"/>
    <w:tmpl w:val="C8503C44"/>
    <w:lvl w:ilvl="0" w:tplc="FA683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398E"/>
    <w:multiLevelType w:val="hybridMultilevel"/>
    <w:tmpl w:val="910C1B98"/>
    <w:lvl w:ilvl="0" w:tplc="FA6831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36507"/>
    <w:multiLevelType w:val="hybridMultilevel"/>
    <w:tmpl w:val="F0CEA248"/>
    <w:lvl w:ilvl="0" w:tplc="FA6831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E7F37"/>
    <w:multiLevelType w:val="hybridMultilevel"/>
    <w:tmpl w:val="45507E3E"/>
    <w:lvl w:ilvl="0" w:tplc="FA6831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E24461"/>
    <w:multiLevelType w:val="hybridMultilevel"/>
    <w:tmpl w:val="5EF07F1A"/>
    <w:lvl w:ilvl="0" w:tplc="6D2828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E91867"/>
    <w:multiLevelType w:val="hybridMultilevel"/>
    <w:tmpl w:val="E67A8D6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A41BD"/>
    <w:multiLevelType w:val="hybridMultilevel"/>
    <w:tmpl w:val="48F2FE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6ADD84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810016"/>
    <w:multiLevelType w:val="hybridMultilevel"/>
    <w:tmpl w:val="F2B229E6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A3B4225"/>
    <w:multiLevelType w:val="hybridMultilevel"/>
    <w:tmpl w:val="58B23838"/>
    <w:lvl w:ilvl="0" w:tplc="2836F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B421F"/>
    <w:multiLevelType w:val="hybridMultilevel"/>
    <w:tmpl w:val="BA48E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2484"/>
    <w:multiLevelType w:val="hybridMultilevel"/>
    <w:tmpl w:val="0478B2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7473F7"/>
    <w:multiLevelType w:val="hybridMultilevel"/>
    <w:tmpl w:val="1E480A5E"/>
    <w:lvl w:ilvl="0" w:tplc="B2CCD5D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616EF4"/>
    <w:multiLevelType w:val="hybridMultilevel"/>
    <w:tmpl w:val="875EB2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26ADD84">
      <w:start w:val="1"/>
      <w:numFmt w:val="decimal"/>
      <w:lvlText w:val="%2."/>
      <w:lvlJc w:val="left"/>
      <w:pPr>
        <w:ind w:left="1788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8C5B19"/>
    <w:multiLevelType w:val="hybridMultilevel"/>
    <w:tmpl w:val="2C6C96DC"/>
    <w:lvl w:ilvl="0" w:tplc="212CECC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21288"/>
    <w:multiLevelType w:val="hybridMultilevel"/>
    <w:tmpl w:val="4FCCA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42BBC"/>
    <w:multiLevelType w:val="hybridMultilevel"/>
    <w:tmpl w:val="08C85E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C90F4E"/>
    <w:multiLevelType w:val="hybridMultilevel"/>
    <w:tmpl w:val="D1F40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35870"/>
    <w:multiLevelType w:val="hybridMultilevel"/>
    <w:tmpl w:val="354C20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080634"/>
    <w:multiLevelType w:val="hybridMultilevel"/>
    <w:tmpl w:val="3A20508E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5B5E7CFC"/>
    <w:multiLevelType w:val="hybridMultilevel"/>
    <w:tmpl w:val="3B9656E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1676C18"/>
    <w:multiLevelType w:val="hybridMultilevel"/>
    <w:tmpl w:val="0D501E1E"/>
    <w:lvl w:ilvl="0" w:tplc="3DF668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7237C3"/>
    <w:multiLevelType w:val="hybridMultilevel"/>
    <w:tmpl w:val="4424A4B4"/>
    <w:lvl w:ilvl="0" w:tplc="178475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1"/>
  </w:num>
  <w:num w:numId="5">
    <w:abstractNumId w:val="2"/>
  </w:num>
  <w:num w:numId="6">
    <w:abstractNumId w:val="16"/>
  </w:num>
  <w:num w:numId="7">
    <w:abstractNumId w:val="12"/>
  </w:num>
  <w:num w:numId="8">
    <w:abstractNumId w:val="24"/>
  </w:num>
  <w:num w:numId="9">
    <w:abstractNumId w:val="4"/>
  </w:num>
  <w:num w:numId="10">
    <w:abstractNumId w:val="17"/>
  </w:num>
  <w:num w:numId="11">
    <w:abstractNumId w:val="11"/>
  </w:num>
  <w:num w:numId="12">
    <w:abstractNumId w:val="18"/>
  </w:num>
  <w:num w:numId="13">
    <w:abstractNumId w:val="15"/>
  </w:num>
  <w:num w:numId="14">
    <w:abstractNumId w:val="22"/>
  </w:num>
  <w:num w:numId="15">
    <w:abstractNumId w:val="3"/>
  </w:num>
  <w:num w:numId="16">
    <w:abstractNumId w:val="0"/>
  </w:num>
  <w:num w:numId="17">
    <w:abstractNumId w:val="5"/>
  </w:num>
  <w:num w:numId="18">
    <w:abstractNumId w:val="6"/>
  </w:num>
  <w:num w:numId="19">
    <w:abstractNumId w:val="7"/>
  </w:num>
  <w:num w:numId="20">
    <w:abstractNumId w:val="14"/>
  </w:num>
  <w:num w:numId="21">
    <w:abstractNumId w:val="8"/>
  </w:num>
  <w:num w:numId="22">
    <w:abstractNumId w:val="20"/>
  </w:num>
  <w:num w:numId="23">
    <w:abstractNumId w:val="23"/>
  </w:num>
  <w:num w:numId="24">
    <w:abstractNumId w:val="13"/>
  </w:num>
  <w:num w:numId="2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03"/>
    <w:rsid w:val="00000536"/>
    <w:rsid w:val="00007B16"/>
    <w:rsid w:val="0001399E"/>
    <w:rsid w:val="00017E07"/>
    <w:rsid w:val="00017F18"/>
    <w:rsid w:val="00020FA0"/>
    <w:rsid w:val="000342A6"/>
    <w:rsid w:val="0003588B"/>
    <w:rsid w:val="000409A8"/>
    <w:rsid w:val="000418D5"/>
    <w:rsid w:val="00043BF1"/>
    <w:rsid w:val="00047219"/>
    <w:rsid w:val="00047B4E"/>
    <w:rsid w:val="00051F23"/>
    <w:rsid w:val="00053438"/>
    <w:rsid w:val="0005447F"/>
    <w:rsid w:val="00057EE2"/>
    <w:rsid w:val="00061ABB"/>
    <w:rsid w:val="00071250"/>
    <w:rsid w:val="0007374F"/>
    <w:rsid w:val="000740F4"/>
    <w:rsid w:val="00076179"/>
    <w:rsid w:val="0007641E"/>
    <w:rsid w:val="0008607C"/>
    <w:rsid w:val="00087F7F"/>
    <w:rsid w:val="000A3615"/>
    <w:rsid w:val="000A44AA"/>
    <w:rsid w:val="000B2796"/>
    <w:rsid w:val="000B477C"/>
    <w:rsid w:val="000B5A5E"/>
    <w:rsid w:val="000B624F"/>
    <w:rsid w:val="000B6258"/>
    <w:rsid w:val="000B658F"/>
    <w:rsid w:val="000C04A9"/>
    <w:rsid w:val="000C2F62"/>
    <w:rsid w:val="000C53AF"/>
    <w:rsid w:val="000D2379"/>
    <w:rsid w:val="000D50F3"/>
    <w:rsid w:val="000D5DF6"/>
    <w:rsid w:val="000E4427"/>
    <w:rsid w:val="000E4D56"/>
    <w:rsid w:val="000E6C4E"/>
    <w:rsid w:val="000F7218"/>
    <w:rsid w:val="00100971"/>
    <w:rsid w:val="00102879"/>
    <w:rsid w:val="001055A9"/>
    <w:rsid w:val="00106FC0"/>
    <w:rsid w:val="00107DB3"/>
    <w:rsid w:val="00110615"/>
    <w:rsid w:val="001122C8"/>
    <w:rsid w:val="00125124"/>
    <w:rsid w:val="00125322"/>
    <w:rsid w:val="0012549B"/>
    <w:rsid w:val="001265C4"/>
    <w:rsid w:val="0013196B"/>
    <w:rsid w:val="00136907"/>
    <w:rsid w:val="001619AF"/>
    <w:rsid w:val="0016340F"/>
    <w:rsid w:val="00172B86"/>
    <w:rsid w:val="001741DF"/>
    <w:rsid w:val="00182C37"/>
    <w:rsid w:val="00183B30"/>
    <w:rsid w:val="001843B3"/>
    <w:rsid w:val="00187246"/>
    <w:rsid w:val="00190BCA"/>
    <w:rsid w:val="001956DB"/>
    <w:rsid w:val="001A3407"/>
    <w:rsid w:val="001A36B9"/>
    <w:rsid w:val="001A7829"/>
    <w:rsid w:val="001B6E77"/>
    <w:rsid w:val="001C215C"/>
    <w:rsid w:val="001C6445"/>
    <w:rsid w:val="001E1231"/>
    <w:rsid w:val="001E1A39"/>
    <w:rsid w:val="001F5656"/>
    <w:rsid w:val="002074B6"/>
    <w:rsid w:val="0021131D"/>
    <w:rsid w:val="0021175F"/>
    <w:rsid w:val="00211DE8"/>
    <w:rsid w:val="00226390"/>
    <w:rsid w:val="00227909"/>
    <w:rsid w:val="0022791D"/>
    <w:rsid w:val="002346C1"/>
    <w:rsid w:val="00236008"/>
    <w:rsid w:val="002370F6"/>
    <w:rsid w:val="00246348"/>
    <w:rsid w:val="00253422"/>
    <w:rsid w:val="002542E4"/>
    <w:rsid w:val="00254B28"/>
    <w:rsid w:val="002570F6"/>
    <w:rsid w:val="00260636"/>
    <w:rsid w:val="00261F6B"/>
    <w:rsid w:val="002662AF"/>
    <w:rsid w:val="00270DCA"/>
    <w:rsid w:val="002747B2"/>
    <w:rsid w:val="00275CA0"/>
    <w:rsid w:val="00281564"/>
    <w:rsid w:val="00281960"/>
    <w:rsid w:val="00282A87"/>
    <w:rsid w:val="002832BB"/>
    <w:rsid w:val="00285618"/>
    <w:rsid w:val="00293176"/>
    <w:rsid w:val="00295A32"/>
    <w:rsid w:val="002A09BB"/>
    <w:rsid w:val="002A2BE1"/>
    <w:rsid w:val="002C24E5"/>
    <w:rsid w:val="002C6D65"/>
    <w:rsid w:val="002D035C"/>
    <w:rsid w:val="002D3693"/>
    <w:rsid w:val="002D6F30"/>
    <w:rsid w:val="002F0E1D"/>
    <w:rsid w:val="002F61F3"/>
    <w:rsid w:val="00302B60"/>
    <w:rsid w:val="00303EC8"/>
    <w:rsid w:val="0030497F"/>
    <w:rsid w:val="003063BE"/>
    <w:rsid w:val="00312D54"/>
    <w:rsid w:val="003171D1"/>
    <w:rsid w:val="003227A1"/>
    <w:rsid w:val="003228AE"/>
    <w:rsid w:val="0032484F"/>
    <w:rsid w:val="00331C4D"/>
    <w:rsid w:val="00334155"/>
    <w:rsid w:val="00334970"/>
    <w:rsid w:val="00342EFC"/>
    <w:rsid w:val="00351AFD"/>
    <w:rsid w:val="003600F2"/>
    <w:rsid w:val="00363CBA"/>
    <w:rsid w:val="003773E7"/>
    <w:rsid w:val="003912CB"/>
    <w:rsid w:val="00393C03"/>
    <w:rsid w:val="003A0BB4"/>
    <w:rsid w:val="003A239A"/>
    <w:rsid w:val="003B15E9"/>
    <w:rsid w:val="003B32AB"/>
    <w:rsid w:val="003B3AFE"/>
    <w:rsid w:val="003B7A22"/>
    <w:rsid w:val="003C1885"/>
    <w:rsid w:val="003C4906"/>
    <w:rsid w:val="003D0E5B"/>
    <w:rsid w:val="003E2C56"/>
    <w:rsid w:val="004065AB"/>
    <w:rsid w:val="00421272"/>
    <w:rsid w:val="00425FDD"/>
    <w:rsid w:val="00426D8D"/>
    <w:rsid w:val="00427795"/>
    <w:rsid w:val="0043343B"/>
    <w:rsid w:val="00436218"/>
    <w:rsid w:val="00436815"/>
    <w:rsid w:val="00441341"/>
    <w:rsid w:val="004418C3"/>
    <w:rsid w:val="00450A3E"/>
    <w:rsid w:val="004547DD"/>
    <w:rsid w:val="00462611"/>
    <w:rsid w:val="00462661"/>
    <w:rsid w:val="00463E5E"/>
    <w:rsid w:val="0047024B"/>
    <w:rsid w:val="004714CA"/>
    <w:rsid w:val="004903BF"/>
    <w:rsid w:val="00493783"/>
    <w:rsid w:val="00497B72"/>
    <w:rsid w:val="004A02CE"/>
    <w:rsid w:val="004A050E"/>
    <w:rsid w:val="004A0B15"/>
    <w:rsid w:val="004A599B"/>
    <w:rsid w:val="004A63E5"/>
    <w:rsid w:val="004A7103"/>
    <w:rsid w:val="004B4D13"/>
    <w:rsid w:val="004C45D9"/>
    <w:rsid w:val="004C6C52"/>
    <w:rsid w:val="004C7717"/>
    <w:rsid w:val="004C7A0B"/>
    <w:rsid w:val="004D082A"/>
    <w:rsid w:val="004D2B49"/>
    <w:rsid w:val="004D64EE"/>
    <w:rsid w:val="004E57E7"/>
    <w:rsid w:val="004E633F"/>
    <w:rsid w:val="004F60D9"/>
    <w:rsid w:val="004F64E9"/>
    <w:rsid w:val="004F7954"/>
    <w:rsid w:val="00506118"/>
    <w:rsid w:val="00512B72"/>
    <w:rsid w:val="00513F6C"/>
    <w:rsid w:val="0051690E"/>
    <w:rsid w:val="0052296D"/>
    <w:rsid w:val="00525D57"/>
    <w:rsid w:val="005315A1"/>
    <w:rsid w:val="00535D2D"/>
    <w:rsid w:val="005412DF"/>
    <w:rsid w:val="00547EAB"/>
    <w:rsid w:val="00551C5C"/>
    <w:rsid w:val="00552D58"/>
    <w:rsid w:val="00554344"/>
    <w:rsid w:val="00555299"/>
    <w:rsid w:val="00560761"/>
    <w:rsid w:val="00566F6C"/>
    <w:rsid w:val="005751E8"/>
    <w:rsid w:val="005929B0"/>
    <w:rsid w:val="005946AE"/>
    <w:rsid w:val="00594915"/>
    <w:rsid w:val="00594C0E"/>
    <w:rsid w:val="005A0B83"/>
    <w:rsid w:val="005A6431"/>
    <w:rsid w:val="005B200F"/>
    <w:rsid w:val="005B3917"/>
    <w:rsid w:val="005D3D7A"/>
    <w:rsid w:val="005D6C7B"/>
    <w:rsid w:val="005E3A60"/>
    <w:rsid w:val="005E3ABA"/>
    <w:rsid w:val="005E6FE6"/>
    <w:rsid w:val="005F0117"/>
    <w:rsid w:val="005F0640"/>
    <w:rsid w:val="005F15D5"/>
    <w:rsid w:val="00604843"/>
    <w:rsid w:val="00605413"/>
    <w:rsid w:val="00605EA6"/>
    <w:rsid w:val="0061549F"/>
    <w:rsid w:val="00617870"/>
    <w:rsid w:val="00623965"/>
    <w:rsid w:val="00625A78"/>
    <w:rsid w:val="006305ED"/>
    <w:rsid w:val="00632062"/>
    <w:rsid w:val="00633CBC"/>
    <w:rsid w:val="0063706D"/>
    <w:rsid w:val="006373D1"/>
    <w:rsid w:val="006435C3"/>
    <w:rsid w:val="00644954"/>
    <w:rsid w:val="00646FCC"/>
    <w:rsid w:val="00650F03"/>
    <w:rsid w:val="00651F01"/>
    <w:rsid w:val="00652F57"/>
    <w:rsid w:val="0066370B"/>
    <w:rsid w:val="00664B81"/>
    <w:rsid w:val="006650F8"/>
    <w:rsid w:val="00666128"/>
    <w:rsid w:val="00681331"/>
    <w:rsid w:val="00681BD6"/>
    <w:rsid w:val="00685BA2"/>
    <w:rsid w:val="00686EE1"/>
    <w:rsid w:val="006921F8"/>
    <w:rsid w:val="006940AD"/>
    <w:rsid w:val="00694818"/>
    <w:rsid w:val="00696D3F"/>
    <w:rsid w:val="006A11E7"/>
    <w:rsid w:val="006A4F82"/>
    <w:rsid w:val="006A506D"/>
    <w:rsid w:val="006A5AB7"/>
    <w:rsid w:val="006B3C4B"/>
    <w:rsid w:val="006B58B1"/>
    <w:rsid w:val="006C1FF0"/>
    <w:rsid w:val="006C3117"/>
    <w:rsid w:val="006C3801"/>
    <w:rsid w:val="006D4A36"/>
    <w:rsid w:val="006D5F50"/>
    <w:rsid w:val="006E4E74"/>
    <w:rsid w:val="006F571B"/>
    <w:rsid w:val="006F7443"/>
    <w:rsid w:val="006F7AD0"/>
    <w:rsid w:val="0070642C"/>
    <w:rsid w:val="007133ED"/>
    <w:rsid w:val="00717743"/>
    <w:rsid w:val="00717848"/>
    <w:rsid w:val="00724999"/>
    <w:rsid w:val="00724B68"/>
    <w:rsid w:val="00740DDF"/>
    <w:rsid w:val="00744A86"/>
    <w:rsid w:val="00745013"/>
    <w:rsid w:val="00752E02"/>
    <w:rsid w:val="00753190"/>
    <w:rsid w:val="00767B6C"/>
    <w:rsid w:val="00772407"/>
    <w:rsid w:val="00784587"/>
    <w:rsid w:val="00786FA7"/>
    <w:rsid w:val="00795AE1"/>
    <w:rsid w:val="007A1D11"/>
    <w:rsid w:val="007A6BC5"/>
    <w:rsid w:val="007C76FB"/>
    <w:rsid w:val="007C77DB"/>
    <w:rsid w:val="007D0BED"/>
    <w:rsid w:val="007D5BC9"/>
    <w:rsid w:val="007E619D"/>
    <w:rsid w:val="007E712A"/>
    <w:rsid w:val="007F5620"/>
    <w:rsid w:val="007F7881"/>
    <w:rsid w:val="007F7AE8"/>
    <w:rsid w:val="007F7B94"/>
    <w:rsid w:val="00804ED8"/>
    <w:rsid w:val="00805F2C"/>
    <w:rsid w:val="00812110"/>
    <w:rsid w:val="00814C36"/>
    <w:rsid w:val="00815C10"/>
    <w:rsid w:val="00820F43"/>
    <w:rsid w:val="0082106D"/>
    <w:rsid w:val="0082114D"/>
    <w:rsid w:val="00822329"/>
    <w:rsid w:val="00824EE4"/>
    <w:rsid w:val="008319A5"/>
    <w:rsid w:val="00833B1C"/>
    <w:rsid w:val="00836496"/>
    <w:rsid w:val="00836D5C"/>
    <w:rsid w:val="00841B34"/>
    <w:rsid w:val="00841D28"/>
    <w:rsid w:val="008508E0"/>
    <w:rsid w:val="00857F69"/>
    <w:rsid w:val="0086547D"/>
    <w:rsid w:val="008673C0"/>
    <w:rsid w:val="00871413"/>
    <w:rsid w:val="00871B53"/>
    <w:rsid w:val="00871FC3"/>
    <w:rsid w:val="008775FF"/>
    <w:rsid w:val="00880211"/>
    <w:rsid w:val="008805F2"/>
    <w:rsid w:val="00884310"/>
    <w:rsid w:val="00891920"/>
    <w:rsid w:val="008977A8"/>
    <w:rsid w:val="008A25AC"/>
    <w:rsid w:val="008C3490"/>
    <w:rsid w:val="008C4316"/>
    <w:rsid w:val="008D5C49"/>
    <w:rsid w:val="008E0DD8"/>
    <w:rsid w:val="008E7A9E"/>
    <w:rsid w:val="008E7C2A"/>
    <w:rsid w:val="008F7143"/>
    <w:rsid w:val="008F75E2"/>
    <w:rsid w:val="00910DE5"/>
    <w:rsid w:val="00912E97"/>
    <w:rsid w:val="00914F39"/>
    <w:rsid w:val="00924D93"/>
    <w:rsid w:val="0094536A"/>
    <w:rsid w:val="00947957"/>
    <w:rsid w:val="00950715"/>
    <w:rsid w:val="009520FD"/>
    <w:rsid w:val="009629F9"/>
    <w:rsid w:val="00962F6B"/>
    <w:rsid w:val="00967E60"/>
    <w:rsid w:val="0097460B"/>
    <w:rsid w:val="00984111"/>
    <w:rsid w:val="00991C53"/>
    <w:rsid w:val="00993180"/>
    <w:rsid w:val="009A2A0C"/>
    <w:rsid w:val="009A5E31"/>
    <w:rsid w:val="009A7B59"/>
    <w:rsid w:val="009D3CA3"/>
    <w:rsid w:val="009D3D4C"/>
    <w:rsid w:val="009D48C0"/>
    <w:rsid w:val="009E18AE"/>
    <w:rsid w:val="009F456D"/>
    <w:rsid w:val="009F4E2D"/>
    <w:rsid w:val="00A0053D"/>
    <w:rsid w:val="00A138B6"/>
    <w:rsid w:val="00A168E0"/>
    <w:rsid w:val="00A2098B"/>
    <w:rsid w:val="00A304CC"/>
    <w:rsid w:val="00A33B0B"/>
    <w:rsid w:val="00A3488B"/>
    <w:rsid w:val="00A432B8"/>
    <w:rsid w:val="00A504B0"/>
    <w:rsid w:val="00A50ED8"/>
    <w:rsid w:val="00A5554F"/>
    <w:rsid w:val="00A56541"/>
    <w:rsid w:val="00A61965"/>
    <w:rsid w:val="00A745FA"/>
    <w:rsid w:val="00A74B3C"/>
    <w:rsid w:val="00A87356"/>
    <w:rsid w:val="00A87580"/>
    <w:rsid w:val="00A906E3"/>
    <w:rsid w:val="00A94ED5"/>
    <w:rsid w:val="00A96578"/>
    <w:rsid w:val="00A96D73"/>
    <w:rsid w:val="00AA1126"/>
    <w:rsid w:val="00AA1193"/>
    <w:rsid w:val="00AB0D70"/>
    <w:rsid w:val="00AB21E3"/>
    <w:rsid w:val="00AB4080"/>
    <w:rsid w:val="00AB4B56"/>
    <w:rsid w:val="00AC014D"/>
    <w:rsid w:val="00AC28F5"/>
    <w:rsid w:val="00AC357D"/>
    <w:rsid w:val="00AC36D8"/>
    <w:rsid w:val="00AC444A"/>
    <w:rsid w:val="00AC7421"/>
    <w:rsid w:val="00AE63F2"/>
    <w:rsid w:val="00AF72F3"/>
    <w:rsid w:val="00AF7AE0"/>
    <w:rsid w:val="00B04D03"/>
    <w:rsid w:val="00B05526"/>
    <w:rsid w:val="00B41C5B"/>
    <w:rsid w:val="00B41FAF"/>
    <w:rsid w:val="00B43302"/>
    <w:rsid w:val="00B43484"/>
    <w:rsid w:val="00B45366"/>
    <w:rsid w:val="00B5509A"/>
    <w:rsid w:val="00B6274F"/>
    <w:rsid w:val="00B648A6"/>
    <w:rsid w:val="00B75682"/>
    <w:rsid w:val="00B75DFB"/>
    <w:rsid w:val="00B76323"/>
    <w:rsid w:val="00B763C0"/>
    <w:rsid w:val="00B7799D"/>
    <w:rsid w:val="00B81C74"/>
    <w:rsid w:val="00B82C29"/>
    <w:rsid w:val="00B84EA3"/>
    <w:rsid w:val="00B917E2"/>
    <w:rsid w:val="00BA2278"/>
    <w:rsid w:val="00BA424C"/>
    <w:rsid w:val="00BB1820"/>
    <w:rsid w:val="00BB63A7"/>
    <w:rsid w:val="00BC0909"/>
    <w:rsid w:val="00BC205E"/>
    <w:rsid w:val="00BC3B10"/>
    <w:rsid w:val="00BC47C9"/>
    <w:rsid w:val="00BC5CD7"/>
    <w:rsid w:val="00BC7FCB"/>
    <w:rsid w:val="00BD0331"/>
    <w:rsid w:val="00BD1686"/>
    <w:rsid w:val="00BD4176"/>
    <w:rsid w:val="00BD6330"/>
    <w:rsid w:val="00BE1BC4"/>
    <w:rsid w:val="00BE247A"/>
    <w:rsid w:val="00BE2F4A"/>
    <w:rsid w:val="00BF395F"/>
    <w:rsid w:val="00BF4094"/>
    <w:rsid w:val="00C0286E"/>
    <w:rsid w:val="00C1448D"/>
    <w:rsid w:val="00C21A06"/>
    <w:rsid w:val="00C24D70"/>
    <w:rsid w:val="00C25687"/>
    <w:rsid w:val="00C25E5A"/>
    <w:rsid w:val="00C329B9"/>
    <w:rsid w:val="00C3504D"/>
    <w:rsid w:val="00C40D33"/>
    <w:rsid w:val="00C41512"/>
    <w:rsid w:val="00C4453E"/>
    <w:rsid w:val="00C5098D"/>
    <w:rsid w:val="00C54C55"/>
    <w:rsid w:val="00C559C8"/>
    <w:rsid w:val="00C63BF2"/>
    <w:rsid w:val="00C65470"/>
    <w:rsid w:val="00C7040A"/>
    <w:rsid w:val="00C71F81"/>
    <w:rsid w:val="00C769B4"/>
    <w:rsid w:val="00C775C4"/>
    <w:rsid w:val="00C83AA8"/>
    <w:rsid w:val="00C83CBC"/>
    <w:rsid w:val="00C86781"/>
    <w:rsid w:val="00C90FD2"/>
    <w:rsid w:val="00C92006"/>
    <w:rsid w:val="00C926DF"/>
    <w:rsid w:val="00C94738"/>
    <w:rsid w:val="00C9701A"/>
    <w:rsid w:val="00CA0836"/>
    <w:rsid w:val="00CA1DC2"/>
    <w:rsid w:val="00CA5EA6"/>
    <w:rsid w:val="00CA789C"/>
    <w:rsid w:val="00CB4EB8"/>
    <w:rsid w:val="00CB7FEE"/>
    <w:rsid w:val="00CC0CDE"/>
    <w:rsid w:val="00CC1E14"/>
    <w:rsid w:val="00CC1E80"/>
    <w:rsid w:val="00CC3E95"/>
    <w:rsid w:val="00CD2DB6"/>
    <w:rsid w:val="00CD543E"/>
    <w:rsid w:val="00CD79D6"/>
    <w:rsid w:val="00CE3B0C"/>
    <w:rsid w:val="00CE4BC8"/>
    <w:rsid w:val="00CE5F6E"/>
    <w:rsid w:val="00CE6A6A"/>
    <w:rsid w:val="00CF2BF9"/>
    <w:rsid w:val="00CF2DAD"/>
    <w:rsid w:val="00CF66BC"/>
    <w:rsid w:val="00D037F6"/>
    <w:rsid w:val="00D04711"/>
    <w:rsid w:val="00D04FBC"/>
    <w:rsid w:val="00D12909"/>
    <w:rsid w:val="00D201C2"/>
    <w:rsid w:val="00D20932"/>
    <w:rsid w:val="00D24705"/>
    <w:rsid w:val="00D30738"/>
    <w:rsid w:val="00D41EC5"/>
    <w:rsid w:val="00D43A5E"/>
    <w:rsid w:val="00D47329"/>
    <w:rsid w:val="00D543BA"/>
    <w:rsid w:val="00D54534"/>
    <w:rsid w:val="00D575B3"/>
    <w:rsid w:val="00D62717"/>
    <w:rsid w:val="00D63E2F"/>
    <w:rsid w:val="00D70743"/>
    <w:rsid w:val="00D9784F"/>
    <w:rsid w:val="00DC172E"/>
    <w:rsid w:val="00DC2A4D"/>
    <w:rsid w:val="00DC7E52"/>
    <w:rsid w:val="00DD3E44"/>
    <w:rsid w:val="00DD41EE"/>
    <w:rsid w:val="00DD61CE"/>
    <w:rsid w:val="00DE041D"/>
    <w:rsid w:val="00DE0774"/>
    <w:rsid w:val="00DE5553"/>
    <w:rsid w:val="00DE7153"/>
    <w:rsid w:val="00E01AF1"/>
    <w:rsid w:val="00E01DB3"/>
    <w:rsid w:val="00E25DA3"/>
    <w:rsid w:val="00E266EA"/>
    <w:rsid w:val="00E341EF"/>
    <w:rsid w:val="00E401BE"/>
    <w:rsid w:val="00E43B4F"/>
    <w:rsid w:val="00E4773F"/>
    <w:rsid w:val="00E523CD"/>
    <w:rsid w:val="00E54B16"/>
    <w:rsid w:val="00E56D1F"/>
    <w:rsid w:val="00E616AF"/>
    <w:rsid w:val="00E61D45"/>
    <w:rsid w:val="00E81E3A"/>
    <w:rsid w:val="00E83E6F"/>
    <w:rsid w:val="00E8625D"/>
    <w:rsid w:val="00E87ED6"/>
    <w:rsid w:val="00E9084B"/>
    <w:rsid w:val="00E93F24"/>
    <w:rsid w:val="00EA0CEB"/>
    <w:rsid w:val="00EA4307"/>
    <w:rsid w:val="00EA7590"/>
    <w:rsid w:val="00EA7C99"/>
    <w:rsid w:val="00EB319C"/>
    <w:rsid w:val="00EB5ADD"/>
    <w:rsid w:val="00EB5D8C"/>
    <w:rsid w:val="00EB6124"/>
    <w:rsid w:val="00EC0782"/>
    <w:rsid w:val="00ED0A01"/>
    <w:rsid w:val="00ED6772"/>
    <w:rsid w:val="00ED7BAB"/>
    <w:rsid w:val="00EE34E3"/>
    <w:rsid w:val="00EE4914"/>
    <w:rsid w:val="00EE4EC3"/>
    <w:rsid w:val="00EE6E54"/>
    <w:rsid w:val="00EF1024"/>
    <w:rsid w:val="00EF124E"/>
    <w:rsid w:val="00F0611F"/>
    <w:rsid w:val="00F07883"/>
    <w:rsid w:val="00F144F3"/>
    <w:rsid w:val="00F1574D"/>
    <w:rsid w:val="00F17C7C"/>
    <w:rsid w:val="00F232EA"/>
    <w:rsid w:val="00F3107A"/>
    <w:rsid w:val="00F36ACB"/>
    <w:rsid w:val="00F36CA9"/>
    <w:rsid w:val="00F42387"/>
    <w:rsid w:val="00F43DF5"/>
    <w:rsid w:val="00F5176B"/>
    <w:rsid w:val="00F620E5"/>
    <w:rsid w:val="00F671E3"/>
    <w:rsid w:val="00F6754A"/>
    <w:rsid w:val="00F67874"/>
    <w:rsid w:val="00F737F4"/>
    <w:rsid w:val="00F80BE3"/>
    <w:rsid w:val="00F877E1"/>
    <w:rsid w:val="00F936CB"/>
    <w:rsid w:val="00F9419B"/>
    <w:rsid w:val="00F95FF7"/>
    <w:rsid w:val="00FA5137"/>
    <w:rsid w:val="00FA7168"/>
    <w:rsid w:val="00FB0D59"/>
    <w:rsid w:val="00FB2FA9"/>
    <w:rsid w:val="00FC46B5"/>
    <w:rsid w:val="00FD4498"/>
    <w:rsid w:val="00FD7A10"/>
    <w:rsid w:val="00FF146B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11B132D3"/>
  <w15:chartTrackingRefBased/>
  <w15:docId w15:val="{19A8A5D1-2449-48FF-B6B5-BA93804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5F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71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semiHidden/>
    <w:rPr>
      <w:rFonts w:cs="Lucida Sans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Nagwek10">
    <w:name w:val="Nagłówek1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Calibri"/>
      <w:b w:val="0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</w:style>
  <w:style w:type="character" w:styleId="Pogrubienie">
    <w:name w:val="Strong"/>
    <w:uiPriority w:val="22"/>
    <w:qFormat/>
    <w:rsid w:val="00650F03"/>
    <w:rPr>
      <w:b/>
      <w:bCs/>
    </w:rPr>
  </w:style>
  <w:style w:type="paragraph" w:styleId="Bezodstpw">
    <w:name w:val="No Spacing"/>
    <w:uiPriority w:val="1"/>
    <w:qFormat/>
    <w:rsid w:val="005929B0"/>
    <w:rPr>
      <w:rFonts w:eastAsia="Calibri" w:cs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168E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uiPriority w:val="99"/>
    <w:unhideWhenUsed/>
    <w:rsid w:val="00427795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7103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60B"/>
    <w:rPr>
      <w:kern w:val="3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60B"/>
    <w:rPr>
      <w:b/>
      <w:bCs/>
      <w:kern w:val="3"/>
      <w:lang w:eastAsia="en-US"/>
    </w:rPr>
  </w:style>
  <w:style w:type="table" w:styleId="Tabela-Siatka">
    <w:name w:val="Table Grid"/>
    <w:basedOn w:val="Standardowy"/>
    <w:uiPriority w:val="39"/>
    <w:rsid w:val="007F7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95FF7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A165-4DCB-4674-8519-78D551E5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3366</Words>
  <Characters>20202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ADTI</Company>
  <LinksUpToDate>false</LinksUpToDate>
  <CharactersWithSpaces>23521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Michał Przybylski</cp:lastModifiedBy>
  <cp:revision>3</cp:revision>
  <cp:lastPrinted>2023-11-28T08:12:00Z</cp:lastPrinted>
  <dcterms:created xsi:type="dcterms:W3CDTF">2024-11-26T11:17:00Z</dcterms:created>
  <dcterms:modified xsi:type="dcterms:W3CDTF">2024-11-26T11:28:00Z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Rycho444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